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892EF" w14:textId="7E9AEB7B" w:rsidR="004008AD" w:rsidRDefault="002A1ACE" w:rsidP="004008AD">
      <w:pPr>
        <w:jc w:val="center"/>
        <w:rPr>
          <w:rFonts w:ascii="Times New Roman" w:hAnsi="Times New Roman" w:cs="Times New Roman"/>
          <w:color w:val="1F4E79" w:themeColor="accent5" w:themeShade="80"/>
          <w:sz w:val="40"/>
          <w:szCs w:val="36"/>
        </w:rPr>
      </w:pPr>
      <w:r w:rsidRPr="00C1675A">
        <w:rPr>
          <w:rFonts w:ascii="Times New Roman" w:hAnsi="Times New Roman" w:cs="Times New Roman"/>
          <w:color w:val="1F4E79" w:themeColor="accent5" w:themeShade="80"/>
          <w:sz w:val="40"/>
          <w:szCs w:val="36"/>
        </w:rPr>
        <w:t>Megan Imundo</w:t>
      </w:r>
      <w:r w:rsidR="000F22EB">
        <w:rPr>
          <w:rFonts w:ascii="Times New Roman" w:hAnsi="Times New Roman" w:cs="Times New Roman"/>
          <w:color w:val="1F4E79" w:themeColor="accent5" w:themeShade="80"/>
          <w:sz w:val="40"/>
          <w:szCs w:val="36"/>
        </w:rPr>
        <w:t xml:space="preserve">, </w:t>
      </w:r>
      <w:proofErr w:type="spellStart"/>
      <w:proofErr w:type="gramStart"/>
      <w:r w:rsidR="00DA23DD">
        <w:rPr>
          <w:rFonts w:ascii="Times New Roman" w:hAnsi="Times New Roman" w:cs="Times New Roman"/>
          <w:color w:val="1F4E79" w:themeColor="accent5" w:themeShade="80"/>
          <w:sz w:val="40"/>
          <w:szCs w:val="36"/>
        </w:rPr>
        <w:t>C.Phil</w:t>
      </w:r>
      <w:proofErr w:type="spellEnd"/>
      <w:proofErr w:type="gramEnd"/>
    </w:p>
    <w:p w14:paraId="033EE5AF" w14:textId="33B3EFBF" w:rsidR="00094C55" w:rsidRPr="005D482B" w:rsidRDefault="00000000" w:rsidP="005D482B">
      <w:pPr>
        <w:pStyle w:val="ListParagraph"/>
        <w:numPr>
          <w:ilvl w:val="0"/>
          <w:numId w:val="35"/>
        </w:numPr>
        <w:spacing w:after="0"/>
        <w:jc w:val="center"/>
        <w:rPr>
          <w:rFonts w:ascii="Times New Roman" w:hAnsi="Times New Roman" w:cs="Times New Roman"/>
        </w:rPr>
      </w:pPr>
      <w:hyperlink r:id="rId8" w:history="1">
        <w:r w:rsidR="00071F63" w:rsidRPr="005D482B">
          <w:rPr>
            <w:rStyle w:val="Hyperlink"/>
            <w:rFonts w:ascii="Times New Roman" w:hAnsi="Times New Roman" w:cs="Times New Roman"/>
            <w:sz w:val="24"/>
            <w:szCs w:val="24"/>
          </w:rPr>
          <w:t>https://orcid.org/0000-003-4599-4777</w:t>
        </w:r>
      </w:hyperlink>
    </w:p>
    <w:p w14:paraId="44C7895D" w14:textId="77777777" w:rsidR="005D482B" w:rsidRPr="00E76633" w:rsidRDefault="005D482B" w:rsidP="00E76633">
      <w:pPr>
        <w:spacing w:after="0"/>
        <w:ind w:left="360"/>
        <w:jc w:val="center"/>
        <w:rPr>
          <w:rFonts w:ascii="Times New Roman" w:hAnsi="Times New Roman" w:cs="Times New Roman"/>
        </w:rPr>
      </w:pPr>
    </w:p>
    <w:p w14:paraId="3C2AAA6B" w14:textId="5D13BAD1" w:rsidR="000F22EB" w:rsidRPr="002949F2" w:rsidRDefault="00000000" w:rsidP="002949F2">
      <w:pPr>
        <w:jc w:val="center"/>
        <w:rPr>
          <w:rFonts w:ascii="Times New Roman" w:hAnsi="Times New Roman" w:cs="Times New Roman"/>
        </w:rPr>
      </w:pPr>
      <w:hyperlink r:id="rId9" w:history="1">
        <w:r w:rsidR="008209CD" w:rsidRPr="00ED30B3">
          <w:rPr>
            <w:rStyle w:val="Hyperlink"/>
            <w:rFonts w:ascii="Times New Roman" w:hAnsi="Times New Roman" w:cs="Times New Roman"/>
          </w:rPr>
          <w:t>meganimundo@g.ucla.edu</w:t>
        </w:r>
      </w:hyperlink>
      <w:r w:rsidR="008209CD">
        <w:rPr>
          <w:rFonts w:ascii="Times New Roman" w:hAnsi="Times New Roman" w:cs="Times New Roman"/>
        </w:rPr>
        <w:t xml:space="preserve">    </w:t>
      </w:r>
      <w:r w:rsidR="00EC60D0">
        <w:rPr>
          <w:rFonts w:ascii="Times New Roman" w:hAnsi="Times New Roman" w:cs="Times New Roman"/>
        </w:rPr>
        <w:t xml:space="preserve">  </w:t>
      </w:r>
      <w:r w:rsidR="008209CD">
        <w:rPr>
          <w:rFonts w:ascii="Times New Roman" w:hAnsi="Times New Roman" w:cs="Times New Roman"/>
        </w:rPr>
        <w:t xml:space="preserve">    </w:t>
      </w:r>
      <w:r w:rsidR="000F22EB">
        <w:rPr>
          <w:rFonts w:ascii="Times New Roman" w:hAnsi="Times New Roman" w:cs="Times New Roman"/>
        </w:rPr>
        <w:t>|</w:t>
      </w:r>
      <w:r w:rsidR="008209CD">
        <w:rPr>
          <w:rFonts w:ascii="Times New Roman" w:hAnsi="Times New Roman" w:cs="Times New Roman"/>
        </w:rPr>
        <w:t xml:space="preserve">    </w:t>
      </w:r>
      <w:r w:rsidR="00EC60D0">
        <w:rPr>
          <w:rFonts w:ascii="Times New Roman" w:hAnsi="Times New Roman" w:cs="Times New Roman"/>
        </w:rPr>
        <w:t xml:space="preserve">  </w:t>
      </w:r>
      <w:r w:rsidR="008209CD">
        <w:rPr>
          <w:rFonts w:ascii="Times New Roman" w:hAnsi="Times New Roman" w:cs="Times New Roman"/>
        </w:rPr>
        <w:t xml:space="preserve">    </w:t>
      </w:r>
      <w:hyperlink r:id="rId10" w:history="1">
        <w:r w:rsidR="008209CD" w:rsidRPr="008209CD">
          <w:rPr>
            <w:rStyle w:val="Hyperlink"/>
            <w:rFonts w:ascii="Times New Roman" w:hAnsi="Times New Roman" w:cs="Times New Roman"/>
          </w:rPr>
          <w:t>Website</w:t>
        </w:r>
      </w:hyperlink>
      <w:r w:rsidR="008209CD">
        <w:rPr>
          <w:rFonts w:ascii="Times New Roman" w:hAnsi="Times New Roman" w:cs="Times New Roman"/>
        </w:rPr>
        <w:t xml:space="preserve">    </w:t>
      </w:r>
      <w:r w:rsidR="00EC60D0">
        <w:rPr>
          <w:rFonts w:ascii="Times New Roman" w:hAnsi="Times New Roman" w:cs="Times New Roman"/>
        </w:rPr>
        <w:t xml:space="preserve">  </w:t>
      </w:r>
      <w:r w:rsidR="008209CD">
        <w:rPr>
          <w:rFonts w:ascii="Times New Roman" w:hAnsi="Times New Roman" w:cs="Times New Roman"/>
        </w:rPr>
        <w:t xml:space="preserve">    </w:t>
      </w:r>
      <w:r w:rsidR="00EC60D0">
        <w:rPr>
          <w:rFonts w:ascii="Times New Roman" w:hAnsi="Times New Roman" w:cs="Times New Roman"/>
        </w:rPr>
        <w:t xml:space="preserve">|          </w:t>
      </w:r>
      <w:hyperlink r:id="rId11" w:history="1">
        <w:r w:rsidR="00EC60D0">
          <w:rPr>
            <w:rStyle w:val="Hyperlink"/>
            <w:rFonts w:ascii="Times New Roman" w:hAnsi="Times New Roman" w:cs="Times New Roman"/>
          </w:rPr>
          <w:t>LinkedIn</w:t>
        </w:r>
      </w:hyperlink>
      <w:r w:rsidR="00EC60D0">
        <w:rPr>
          <w:rFonts w:ascii="Times New Roman" w:hAnsi="Times New Roman" w:cs="Times New Roman"/>
        </w:rPr>
        <w:t xml:space="preserve">          |          </w:t>
      </w:r>
      <w:hyperlink r:id="rId12" w:history="1">
        <w:r w:rsidR="008209CD">
          <w:rPr>
            <w:rStyle w:val="Hyperlink"/>
            <w:rFonts w:ascii="Times New Roman" w:hAnsi="Times New Roman" w:cs="Times New Roman"/>
          </w:rPr>
          <w:t>T</w:t>
        </w:r>
        <w:r w:rsidR="00597128" w:rsidRPr="008209CD">
          <w:rPr>
            <w:rStyle w:val="Hyperlink"/>
            <w:rFonts w:ascii="Times New Roman" w:hAnsi="Times New Roman" w:cs="Times New Roman"/>
          </w:rPr>
          <w:t>witte</w:t>
        </w:r>
        <w:r w:rsidR="008209CD" w:rsidRPr="008209CD">
          <w:rPr>
            <w:rStyle w:val="Hyperlink"/>
            <w:rFonts w:ascii="Times New Roman" w:hAnsi="Times New Roman" w:cs="Times New Roman"/>
          </w:rPr>
          <w:t>r</w:t>
        </w:r>
      </w:hyperlink>
      <w:r w:rsidR="00EC60D0">
        <w:rPr>
          <w:rFonts w:ascii="Times New Roman" w:hAnsi="Times New Roman" w:cs="Times New Roman"/>
        </w:rPr>
        <w:t xml:space="preserve">         </w:t>
      </w:r>
      <w:r w:rsidR="008209CD">
        <w:rPr>
          <w:rFonts w:ascii="Times New Roman" w:hAnsi="Times New Roman" w:cs="Times New Roman"/>
        </w:rPr>
        <w:t xml:space="preserve"> </w:t>
      </w:r>
    </w:p>
    <w:p w14:paraId="13A09A6E" w14:textId="686D177B" w:rsidR="005E787A" w:rsidRDefault="002A1ACE" w:rsidP="00430B66">
      <w:pPr>
        <w:pBdr>
          <w:bottom w:val="single" w:sz="6" w:space="1" w:color="auto"/>
        </w:pBdr>
        <w:rPr>
          <w:rFonts w:ascii="Times New Roman" w:hAnsi="Times New Roman" w:cs="Times New Roman"/>
          <w:color w:val="1F4E79" w:themeColor="accent5" w:themeShade="80"/>
          <w:sz w:val="28"/>
        </w:rPr>
      </w:pPr>
      <w:r w:rsidRPr="005E787A">
        <w:rPr>
          <w:rFonts w:ascii="Times New Roman" w:hAnsi="Times New Roman" w:cs="Times New Roman"/>
          <w:color w:val="1F4E79" w:themeColor="accent5" w:themeShade="80"/>
          <w:sz w:val="28"/>
        </w:rPr>
        <w:t>EDUCATION</w:t>
      </w:r>
    </w:p>
    <w:p w14:paraId="15745DE7" w14:textId="037D8879" w:rsidR="001C07DC" w:rsidRPr="005E787A" w:rsidRDefault="001C07DC" w:rsidP="004772E9">
      <w:pPr>
        <w:spacing w:after="0"/>
        <w:rPr>
          <w:rFonts w:ascii="Times New Roman" w:hAnsi="Times New Roman" w:cs="Times New Roman"/>
        </w:rPr>
      </w:pPr>
      <w:r w:rsidRPr="005E787A">
        <w:rPr>
          <w:rFonts w:ascii="Times New Roman" w:hAnsi="Times New Roman" w:cs="Times New Roman"/>
          <w:b/>
        </w:rPr>
        <w:t>University of California, Los Angeles</w:t>
      </w:r>
      <w:r w:rsidRPr="005E787A">
        <w:rPr>
          <w:rFonts w:ascii="Times New Roman" w:hAnsi="Times New Roman" w:cs="Times New Roman"/>
        </w:rPr>
        <w:t>. Los Angeles, C</w:t>
      </w:r>
      <w:r w:rsidR="005E787A" w:rsidRPr="005E787A">
        <w:rPr>
          <w:rFonts w:ascii="Times New Roman" w:hAnsi="Times New Roman" w:cs="Times New Roman"/>
        </w:rPr>
        <w:t>A</w:t>
      </w:r>
      <w:r w:rsidR="00651386">
        <w:rPr>
          <w:rFonts w:ascii="Times New Roman" w:hAnsi="Times New Roman" w:cs="Times New Roman"/>
        </w:rPr>
        <w:t>.</w:t>
      </w:r>
    </w:p>
    <w:p w14:paraId="420076D6" w14:textId="77777777" w:rsidR="00375F00" w:rsidRDefault="001C07DC" w:rsidP="001F79CC">
      <w:pPr>
        <w:spacing w:after="0"/>
        <w:ind w:left="360"/>
        <w:rPr>
          <w:rFonts w:ascii="Times New Roman" w:hAnsi="Times New Roman" w:cs="Times New Roman"/>
        </w:rPr>
      </w:pPr>
      <w:r w:rsidRPr="001F79CC">
        <w:rPr>
          <w:rFonts w:ascii="Times New Roman" w:hAnsi="Times New Roman" w:cs="Times New Roman"/>
        </w:rPr>
        <w:t>Ph.D. in Cognitive Psychology</w:t>
      </w:r>
    </w:p>
    <w:p w14:paraId="62A0E277" w14:textId="0CE683C0" w:rsidR="001C07DC" w:rsidRDefault="004C6C17" w:rsidP="00375F00">
      <w:pPr>
        <w:spacing w:after="0"/>
        <w:ind w:left="360" w:firstLine="360"/>
        <w:rPr>
          <w:rFonts w:ascii="Times New Roman" w:hAnsi="Times New Roman" w:cs="Times New Roman"/>
        </w:rPr>
      </w:pPr>
      <w:r w:rsidRPr="001F79CC">
        <w:rPr>
          <w:rFonts w:ascii="Times New Roman" w:hAnsi="Times New Roman" w:cs="Times New Roman"/>
        </w:rPr>
        <w:t>Minor in Quantitative Psychology</w:t>
      </w:r>
      <w:r w:rsidR="001C07DC" w:rsidRPr="001F79CC">
        <w:rPr>
          <w:rFonts w:ascii="Times New Roman" w:hAnsi="Times New Roman" w:cs="Times New Roman"/>
        </w:rPr>
        <w:t xml:space="preserve"> </w:t>
      </w:r>
      <w:r w:rsidR="00FE1690" w:rsidRPr="001F79CC">
        <w:rPr>
          <w:rFonts w:ascii="Times New Roman" w:hAnsi="Times New Roman" w:cs="Times New Roman"/>
        </w:rPr>
        <w:t>(</w:t>
      </w:r>
      <w:r w:rsidR="00375F00">
        <w:rPr>
          <w:rFonts w:ascii="Times New Roman" w:hAnsi="Times New Roman" w:cs="Times New Roman"/>
        </w:rPr>
        <w:t>coursework completed Spring 2020</w:t>
      </w:r>
      <w:r w:rsidR="00FE1690" w:rsidRPr="001F79CC">
        <w:rPr>
          <w:rFonts w:ascii="Times New Roman" w:hAnsi="Times New Roman" w:cs="Times New Roman"/>
        </w:rPr>
        <w:t>)</w:t>
      </w:r>
    </w:p>
    <w:p w14:paraId="02591014" w14:textId="11897695" w:rsidR="00375F00" w:rsidRPr="001F79CC" w:rsidRDefault="00375F00" w:rsidP="00375F00">
      <w:pPr>
        <w:spacing w:after="0"/>
        <w:ind w:left="360" w:firstLine="360"/>
        <w:rPr>
          <w:rFonts w:ascii="Times New Roman" w:hAnsi="Times New Roman" w:cs="Times New Roman"/>
        </w:rPr>
      </w:pPr>
      <w:r>
        <w:rPr>
          <w:rFonts w:ascii="Times New Roman" w:hAnsi="Times New Roman" w:cs="Times New Roman"/>
        </w:rPr>
        <w:t>Certificate in Writing Pedagogy (</w:t>
      </w:r>
      <w:r w:rsidR="000555AA">
        <w:rPr>
          <w:rFonts w:ascii="Times New Roman" w:hAnsi="Times New Roman" w:cs="Times New Roman"/>
        </w:rPr>
        <w:t>coursework completed</w:t>
      </w:r>
      <w:r>
        <w:rPr>
          <w:rFonts w:ascii="Times New Roman" w:hAnsi="Times New Roman" w:cs="Times New Roman"/>
        </w:rPr>
        <w:t xml:space="preserve"> Spring 2022)</w:t>
      </w:r>
    </w:p>
    <w:p w14:paraId="7377E42C" w14:textId="647E2A98" w:rsidR="004C6C17" w:rsidRDefault="004C6C17" w:rsidP="001F79CC">
      <w:pPr>
        <w:spacing w:after="0"/>
        <w:ind w:left="360"/>
        <w:rPr>
          <w:rFonts w:ascii="Times New Roman" w:hAnsi="Times New Roman" w:cs="Times New Roman"/>
        </w:rPr>
      </w:pPr>
      <w:r w:rsidRPr="001F79CC">
        <w:rPr>
          <w:rFonts w:ascii="Times New Roman" w:hAnsi="Times New Roman" w:cs="Times New Roman"/>
        </w:rPr>
        <w:t>M.A. in Cognitive Psychology (</w:t>
      </w:r>
      <w:r w:rsidR="00CA74EB" w:rsidRPr="001F79CC">
        <w:rPr>
          <w:rFonts w:ascii="Times New Roman" w:hAnsi="Times New Roman" w:cs="Times New Roman"/>
        </w:rPr>
        <w:t>awarded December 2019</w:t>
      </w:r>
      <w:r w:rsidR="00F73EB7" w:rsidRPr="001F79CC">
        <w:rPr>
          <w:rFonts w:ascii="Times New Roman" w:hAnsi="Times New Roman" w:cs="Times New Roman"/>
        </w:rPr>
        <w:t>)</w:t>
      </w:r>
    </w:p>
    <w:p w14:paraId="5735054D" w14:textId="5507ADC9" w:rsidR="00597128" w:rsidRPr="001F79CC" w:rsidRDefault="00597128" w:rsidP="00375F00">
      <w:pPr>
        <w:spacing w:after="0"/>
        <w:ind w:left="360"/>
        <w:rPr>
          <w:rFonts w:ascii="Times New Roman" w:hAnsi="Times New Roman" w:cs="Times New Roman"/>
        </w:rPr>
      </w:pPr>
      <w:r w:rsidRPr="00597128">
        <w:rPr>
          <w:rFonts w:ascii="Times New Roman" w:hAnsi="Times New Roman" w:cs="Times New Roman"/>
          <w:i/>
          <w:iCs/>
        </w:rPr>
        <w:t>Thesis:</w:t>
      </w:r>
      <w:r>
        <w:rPr>
          <w:rFonts w:ascii="Times New Roman" w:hAnsi="Times New Roman" w:cs="Times New Roman"/>
        </w:rPr>
        <w:t xml:space="preserve"> Contextual variation and retrieval practice: Potent yet non-synergistic benefits for memory</w:t>
      </w:r>
    </w:p>
    <w:p w14:paraId="3F06E583" w14:textId="7716A4E9" w:rsidR="008A7753" w:rsidRPr="005D482B" w:rsidRDefault="00B035D1" w:rsidP="005D482B">
      <w:pPr>
        <w:spacing w:after="0"/>
        <w:ind w:left="360"/>
        <w:rPr>
          <w:rFonts w:ascii="Times New Roman" w:hAnsi="Times New Roman" w:cs="Times New Roman"/>
        </w:rPr>
      </w:pPr>
      <w:r w:rsidRPr="00657A08">
        <w:rPr>
          <w:rFonts w:ascii="Times New Roman" w:hAnsi="Times New Roman" w:cs="Times New Roman"/>
          <w:i/>
          <w:iCs/>
        </w:rPr>
        <w:t>Primary a</w:t>
      </w:r>
      <w:r w:rsidR="004C6C17" w:rsidRPr="00657A08">
        <w:rPr>
          <w:rFonts w:ascii="Times New Roman" w:hAnsi="Times New Roman" w:cs="Times New Roman"/>
          <w:i/>
          <w:iCs/>
        </w:rPr>
        <w:t>dvisors:</w:t>
      </w:r>
      <w:r w:rsidR="004C6C17" w:rsidRPr="001F79CC">
        <w:rPr>
          <w:rFonts w:ascii="Times New Roman" w:hAnsi="Times New Roman" w:cs="Times New Roman"/>
        </w:rPr>
        <w:t xml:space="preserve"> Professors Robert A. Bjork &amp; Elizabeth </w:t>
      </w:r>
      <w:proofErr w:type="spellStart"/>
      <w:r w:rsidR="004C6C17" w:rsidRPr="001F79CC">
        <w:rPr>
          <w:rFonts w:ascii="Times New Roman" w:hAnsi="Times New Roman" w:cs="Times New Roman"/>
        </w:rPr>
        <w:t>Ligon</w:t>
      </w:r>
      <w:proofErr w:type="spellEnd"/>
      <w:r w:rsidR="004C6C17" w:rsidRPr="001F79CC">
        <w:rPr>
          <w:rFonts w:ascii="Times New Roman" w:hAnsi="Times New Roman" w:cs="Times New Roman"/>
        </w:rPr>
        <w:t xml:space="preserve"> Bjork</w:t>
      </w:r>
    </w:p>
    <w:p w14:paraId="5AA84F5A" w14:textId="31B07531" w:rsidR="00430B66" w:rsidRPr="005E787A" w:rsidRDefault="00430B66" w:rsidP="00430B66">
      <w:pPr>
        <w:spacing w:after="0"/>
        <w:rPr>
          <w:rFonts w:ascii="Times New Roman" w:hAnsi="Times New Roman" w:cs="Times New Roman"/>
        </w:rPr>
      </w:pPr>
      <w:r w:rsidRPr="005E787A">
        <w:rPr>
          <w:rFonts w:ascii="Times New Roman" w:hAnsi="Times New Roman" w:cs="Times New Roman"/>
          <w:b/>
        </w:rPr>
        <w:t>Northwestern University</w:t>
      </w:r>
      <w:r w:rsidRPr="005E787A">
        <w:rPr>
          <w:rFonts w:ascii="Times New Roman" w:hAnsi="Times New Roman" w:cs="Times New Roman"/>
        </w:rPr>
        <w:t>. Evanston, IL</w:t>
      </w:r>
      <w:r w:rsidR="00651386">
        <w:rPr>
          <w:rFonts w:ascii="Times New Roman" w:hAnsi="Times New Roman" w:cs="Times New Roman"/>
        </w:rPr>
        <w:t xml:space="preserve">. </w:t>
      </w:r>
    </w:p>
    <w:p w14:paraId="05F9062B" w14:textId="06DC4945" w:rsidR="00430B66" w:rsidRPr="008A7753" w:rsidRDefault="00430B66" w:rsidP="008A7753">
      <w:pPr>
        <w:spacing w:after="0"/>
        <w:ind w:left="360"/>
        <w:rPr>
          <w:rFonts w:ascii="Times New Roman" w:hAnsi="Times New Roman" w:cs="Times New Roman"/>
        </w:rPr>
      </w:pPr>
      <w:r w:rsidRPr="008A7753">
        <w:rPr>
          <w:rFonts w:ascii="Times New Roman" w:hAnsi="Times New Roman" w:cs="Times New Roman"/>
        </w:rPr>
        <w:t>B.A. in Psychology and Cognitive Science</w:t>
      </w:r>
      <w:r w:rsidR="00651386">
        <w:rPr>
          <w:rFonts w:ascii="Times New Roman" w:hAnsi="Times New Roman" w:cs="Times New Roman"/>
        </w:rPr>
        <w:t xml:space="preserve"> (awarded June 2018)</w:t>
      </w:r>
    </w:p>
    <w:p w14:paraId="3C37A5B6" w14:textId="7A854221" w:rsidR="008A7753" w:rsidRDefault="00430B66" w:rsidP="008A7753">
      <w:pPr>
        <w:spacing w:after="0"/>
        <w:ind w:left="360"/>
        <w:rPr>
          <w:rFonts w:ascii="Times New Roman" w:hAnsi="Times New Roman" w:cs="Times New Roman"/>
        </w:rPr>
      </w:pPr>
      <w:r w:rsidRPr="008A7753">
        <w:rPr>
          <w:rFonts w:ascii="Times New Roman" w:hAnsi="Times New Roman" w:cs="Times New Roman"/>
        </w:rPr>
        <w:t>H</w:t>
      </w:r>
      <w:r w:rsidR="008A7753">
        <w:rPr>
          <w:rFonts w:ascii="Times New Roman" w:hAnsi="Times New Roman" w:cs="Times New Roman"/>
        </w:rPr>
        <w:t>o</w:t>
      </w:r>
      <w:r w:rsidRPr="008A7753">
        <w:rPr>
          <w:rFonts w:ascii="Times New Roman" w:hAnsi="Times New Roman" w:cs="Times New Roman"/>
        </w:rPr>
        <w:t xml:space="preserve">nors: Psychology Departmental Honors, </w:t>
      </w:r>
      <w:r w:rsidRPr="008A7753">
        <w:rPr>
          <w:rFonts w:ascii="Times New Roman" w:hAnsi="Times New Roman" w:cs="Times New Roman"/>
          <w:i/>
        </w:rPr>
        <w:t>cum laude</w:t>
      </w:r>
      <w:r w:rsidRPr="008A7753">
        <w:rPr>
          <w:rFonts w:ascii="Times New Roman" w:hAnsi="Times New Roman" w:cs="Times New Roman"/>
        </w:rPr>
        <w:t xml:space="preserve"> </w:t>
      </w:r>
    </w:p>
    <w:p w14:paraId="6546D350" w14:textId="0E9C4C1F" w:rsidR="00597128" w:rsidRDefault="00597128" w:rsidP="008A7753">
      <w:pPr>
        <w:spacing w:after="0"/>
        <w:ind w:left="360"/>
        <w:rPr>
          <w:rFonts w:ascii="Times New Roman" w:hAnsi="Times New Roman" w:cs="Times New Roman"/>
        </w:rPr>
      </w:pPr>
      <w:r w:rsidRPr="00597128">
        <w:rPr>
          <w:rFonts w:ascii="Times New Roman" w:hAnsi="Times New Roman" w:cs="Times New Roman"/>
          <w:i/>
          <w:iCs/>
        </w:rPr>
        <w:t>Thesis:</w:t>
      </w:r>
      <w:r>
        <w:rPr>
          <w:rFonts w:ascii="Times New Roman" w:hAnsi="Times New Roman" w:cs="Times New Roman"/>
        </w:rPr>
        <w:t xml:space="preserve"> Tipping the scales: Experiences with “fair and balanced” discourse can mischaracterize and misinform</w:t>
      </w:r>
    </w:p>
    <w:p w14:paraId="2AEF461B" w14:textId="60D2D8AB" w:rsidR="00984C68" w:rsidRPr="00C930A8" w:rsidRDefault="004C6C17" w:rsidP="00C930A8">
      <w:pPr>
        <w:ind w:left="360"/>
        <w:rPr>
          <w:rFonts w:ascii="Times New Roman" w:hAnsi="Times New Roman" w:cs="Times New Roman"/>
        </w:rPr>
      </w:pPr>
      <w:r w:rsidRPr="00657A08">
        <w:rPr>
          <w:rFonts w:ascii="Times New Roman" w:hAnsi="Times New Roman" w:cs="Times New Roman"/>
          <w:i/>
          <w:iCs/>
        </w:rPr>
        <w:t>Advisors:</w:t>
      </w:r>
      <w:r w:rsidRPr="008A7753">
        <w:rPr>
          <w:rFonts w:ascii="Times New Roman" w:hAnsi="Times New Roman" w:cs="Times New Roman"/>
        </w:rPr>
        <w:t xml:space="preserve"> </w:t>
      </w:r>
      <w:r w:rsidR="00F73EB7" w:rsidRPr="008A7753">
        <w:rPr>
          <w:rFonts w:ascii="Times New Roman" w:hAnsi="Times New Roman" w:cs="Times New Roman"/>
        </w:rPr>
        <w:t xml:space="preserve">Professors David N. Rapp &amp; Renee </w:t>
      </w:r>
      <w:proofErr w:type="spellStart"/>
      <w:r w:rsidR="00F73EB7" w:rsidRPr="008A7753">
        <w:rPr>
          <w:rFonts w:ascii="Times New Roman" w:hAnsi="Times New Roman" w:cs="Times New Roman"/>
        </w:rPr>
        <w:t>Engeln</w:t>
      </w:r>
      <w:proofErr w:type="spellEnd"/>
      <w:r w:rsidR="00F73EB7" w:rsidRPr="008A7753">
        <w:rPr>
          <w:rFonts w:ascii="Times New Roman" w:hAnsi="Times New Roman" w:cs="Times New Roman"/>
        </w:rPr>
        <w:t xml:space="preserve"> </w:t>
      </w:r>
    </w:p>
    <w:p w14:paraId="0252B222" w14:textId="5EE16E31" w:rsidR="00984C68" w:rsidRDefault="00984C68" w:rsidP="00984C68">
      <w:pPr>
        <w:pBdr>
          <w:bottom w:val="single" w:sz="6" w:space="1" w:color="auto"/>
        </w:pBdr>
        <w:rPr>
          <w:rFonts w:ascii="Times New Roman" w:hAnsi="Times New Roman" w:cs="Times New Roman"/>
          <w:color w:val="1F4E79" w:themeColor="accent5" w:themeShade="80"/>
          <w:sz w:val="28"/>
        </w:rPr>
      </w:pPr>
      <w:r w:rsidRPr="005E787A">
        <w:rPr>
          <w:rFonts w:ascii="Times New Roman" w:hAnsi="Times New Roman" w:cs="Times New Roman"/>
          <w:color w:val="1F4E79" w:themeColor="accent5" w:themeShade="80"/>
          <w:sz w:val="28"/>
        </w:rPr>
        <w:t xml:space="preserve">RESEARCH </w:t>
      </w:r>
      <w:r>
        <w:rPr>
          <w:rFonts w:ascii="Times New Roman" w:hAnsi="Times New Roman" w:cs="Times New Roman"/>
          <w:color w:val="1F4E79" w:themeColor="accent5" w:themeShade="80"/>
          <w:sz w:val="28"/>
        </w:rPr>
        <w:t xml:space="preserve">INTERESTS </w:t>
      </w:r>
    </w:p>
    <w:p w14:paraId="7FA1EC11" w14:textId="7BB36740" w:rsidR="00984C68" w:rsidRPr="00984C68" w:rsidRDefault="00984C68" w:rsidP="00984C68">
      <w:pPr>
        <w:spacing w:after="0"/>
        <w:jc w:val="center"/>
        <w:rPr>
          <w:rFonts w:ascii="Times New Roman" w:hAnsi="Times New Roman" w:cs="Times New Roman"/>
          <w:b/>
        </w:rPr>
      </w:pPr>
      <w:r>
        <w:rPr>
          <w:rFonts w:ascii="Times New Roman" w:hAnsi="Times New Roman" w:cs="Times New Roman"/>
          <w:b/>
        </w:rPr>
        <w:t xml:space="preserve">How do lifelong learners (fail to) acquire accurate information and reject falsehoods? </w:t>
      </w:r>
    </w:p>
    <w:p w14:paraId="798C8B74" w14:textId="77777777" w:rsidR="00984C68" w:rsidRDefault="00984C68" w:rsidP="00984C68">
      <w:pPr>
        <w:spacing w:after="0"/>
        <w:rPr>
          <w:rFonts w:ascii="Times New Roman" w:hAnsi="Times New Roman" w:cs="Times New Roman"/>
          <w:bCs/>
          <w:i/>
          <w:iCs/>
        </w:rPr>
      </w:pPr>
    </w:p>
    <w:p w14:paraId="31EB4048" w14:textId="2EEE86EB" w:rsidR="0067091A" w:rsidRPr="0067091A" w:rsidRDefault="00984C68" w:rsidP="00962877">
      <w:pPr>
        <w:spacing w:after="0"/>
        <w:jc w:val="center"/>
        <w:rPr>
          <w:rFonts w:ascii="Times New Roman" w:hAnsi="Times New Roman" w:cs="Times New Roman"/>
          <w:bCs/>
        </w:rPr>
      </w:pPr>
      <w:r>
        <w:rPr>
          <w:rFonts w:ascii="Times New Roman" w:hAnsi="Times New Roman" w:cs="Times New Roman"/>
          <w:bCs/>
          <w:i/>
          <w:iCs/>
        </w:rPr>
        <w:t>collaborative learning</w:t>
      </w:r>
      <w:r w:rsidR="0067091A">
        <w:rPr>
          <w:rFonts w:ascii="Times New Roman" w:hAnsi="Times New Roman" w:cs="Times New Roman"/>
          <w:bCs/>
          <w:i/>
          <w:iCs/>
        </w:rPr>
        <w:t xml:space="preserve"> • </w:t>
      </w:r>
      <w:r w:rsidR="00B0114C">
        <w:rPr>
          <w:rFonts w:ascii="Times New Roman" w:hAnsi="Times New Roman" w:cs="Times New Roman"/>
          <w:bCs/>
          <w:i/>
          <w:iCs/>
        </w:rPr>
        <w:t xml:space="preserve">online learning • </w:t>
      </w:r>
      <w:r w:rsidR="0067091A" w:rsidRPr="00812B88">
        <w:rPr>
          <w:rFonts w:ascii="Times New Roman" w:hAnsi="Times New Roman" w:cs="Times New Roman"/>
          <w:bCs/>
          <w:i/>
          <w:iCs/>
        </w:rPr>
        <w:t>desirable difficulties</w:t>
      </w:r>
      <w:r w:rsidR="0067091A">
        <w:rPr>
          <w:rFonts w:ascii="Times New Roman" w:hAnsi="Times New Roman" w:cs="Times New Roman"/>
          <w:bCs/>
          <w:i/>
          <w:iCs/>
        </w:rPr>
        <w:t xml:space="preserve"> •</w:t>
      </w:r>
      <w:r w:rsidR="0067091A" w:rsidRPr="00812B88">
        <w:rPr>
          <w:rFonts w:ascii="Times New Roman" w:hAnsi="Times New Roman" w:cs="Times New Roman"/>
          <w:bCs/>
          <w:i/>
          <w:iCs/>
        </w:rPr>
        <w:t xml:space="preserve"> inaccurate information </w:t>
      </w:r>
      <w:r w:rsidR="0067091A">
        <w:rPr>
          <w:rFonts w:ascii="Times New Roman" w:hAnsi="Times New Roman" w:cs="Times New Roman"/>
          <w:bCs/>
          <w:i/>
          <w:iCs/>
        </w:rPr>
        <w:t xml:space="preserve">• metacognition • </w:t>
      </w:r>
      <w:r w:rsidR="00D114CD">
        <w:rPr>
          <w:rFonts w:ascii="Times New Roman" w:hAnsi="Times New Roman" w:cs="Times New Roman"/>
          <w:bCs/>
          <w:i/>
          <w:iCs/>
        </w:rPr>
        <w:t xml:space="preserve">self-regulated learning • </w:t>
      </w:r>
      <w:r w:rsidR="00651704">
        <w:rPr>
          <w:rFonts w:ascii="Times New Roman" w:hAnsi="Times New Roman" w:cs="Times New Roman"/>
          <w:bCs/>
          <w:i/>
          <w:iCs/>
        </w:rPr>
        <w:t xml:space="preserve">aging • </w:t>
      </w:r>
      <w:r w:rsidR="0067091A">
        <w:rPr>
          <w:rFonts w:ascii="Times New Roman" w:hAnsi="Times New Roman" w:cs="Times New Roman"/>
          <w:bCs/>
          <w:i/>
          <w:iCs/>
        </w:rPr>
        <w:t xml:space="preserve">retrieval practice • </w:t>
      </w:r>
      <w:r w:rsidRPr="00812B88">
        <w:rPr>
          <w:rFonts w:ascii="Times New Roman" w:hAnsi="Times New Roman" w:cs="Times New Roman"/>
          <w:bCs/>
          <w:i/>
          <w:iCs/>
        </w:rPr>
        <w:t>context effects on memory</w:t>
      </w:r>
      <w:r w:rsidR="0067091A">
        <w:rPr>
          <w:rFonts w:ascii="Times New Roman" w:hAnsi="Times New Roman" w:cs="Times New Roman"/>
          <w:bCs/>
          <w:i/>
          <w:iCs/>
        </w:rPr>
        <w:t xml:space="preserve"> • beliefs about science</w:t>
      </w:r>
    </w:p>
    <w:tbl>
      <w:tblPr>
        <w:tblStyle w:val="TableGrid"/>
        <w:tblW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tblGrid>
      <w:tr w:rsidR="00D12AE8" w14:paraId="40CEE268" w14:textId="77777777" w:rsidTr="00D12AE8">
        <w:tc>
          <w:tcPr>
            <w:tcW w:w="1260" w:type="dxa"/>
          </w:tcPr>
          <w:p w14:paraId="6DA07C56" w14:textId="77777777" w:rsidR="00D12AE8" w:rsidRPr="0075512C" w:rsidRDefault="00D12AE8" w:rsidP="00C20BEF">
            <w:pPr>
              <w:rPr>
                <w:rFonts w:ascii="Times New Roman" w:hAnsi="Times New Roman" w:cs="Times New Roman"/>
                <w:bCs/>
              </w:rPr>
            </w:pPr>
          </w:p>
        </w:tc>
      </w:tr>
    </w:tbl>
    <w:p w14:paraId="630B41A0" w14:textId="329DF825" w:rsidR="00E6628E" w:rsidRDefault="004C6C17" w:rsidP="00E6628E">
      <w:pPr>
        <w:pBdr>
          <w:bottom w:val="single" w:sz="6" w:space="1" w:color="auto"/>
        </w:pBdr>
        <w:rPr>
          <w:rFonts w:ascii="Times New Roman" w:hAnsi="Times New Roman" w:cs="Times New Roman"/>
          <w:color w:val="1F4E79" w:themeColor="accent5" w:themeShade="80"/>
          <w:sz w:val="28"/>
        </w:rPr>
      </w:pPr>
      <w:r>
        <w:rPr>
          <w:rFonts w:ascii="Times New Roman" w:hAnsi="Times New Roman" w:cs="Times New Roman"/>
          <w:color w:val="1F4E79" w:themeColor="accent5" w:themeShade="80"/>
          <w:sz w:val="28"/>
        </w:rPr>
        <w:t>PUBLICATIONS</w:t>
      </w:r>
    </w:p>
    <w:p w14:paraId="39E47137" w14:textId="7F3DBF23" w:rsidR="008A6556" w:rsidRPr="006160FA" w:rsidRDefault="008A6556" w:rsidP="008A6556">
      <w:pPr>
        <w:rPr>
          <w:rFonts w:ascii="Times New Roman" w:hAnsi="Times New Roman" w:cs="Times New Roman"/>
        </w:rPr>
      </w:pPr>
      <w:r w:rsidRPr="0059474A">
        <w:rPr>
          <w:rFonts w:ascii="Times New Roman" w:hAnsi="Times New Roman" w:cs="Times New Roman"/>
          <w:i/>
          <w:iCs/>
        </w:rPr>
        <w:t xml:space="preserve">* </w:t>
      </w:r>
      <w:r w:rsidR="003A439F">
        <w:rPr>
          <w:rFonts w:ascii="Times New Roman" w:hAnsi="Times New Roman" w:cs="Times New Roman"/>
          <w:i/>
          <w:iCs/>
        </w:rPr>
        <w:t>Undergraduate Advise</w:t>
      </w:r>
      <w:r w:rsidR="003A439F" w:rsidRPr="006160FA">
        <w:rPr>
          <w:rFonts w:ascii="Times New Roman" w:hAnsi="Times New Roman" w:cs="Times New Roman"/>
          <w:i/>
          <w:iCs/>
        </w:rPr>
        <w:t xml:space="preserve">e </w:t>
      </w:r>
      <w:r w:rsidR="006160FA" w:rsidRPr="006160FA">
        <w:rPr>
          <w:rFonts w:ascii="Times New Roman" w:hAnsi="Times New Roman" w:cs="Times New Roman"/>
          <w:i/>
          <w:iCs/>
        </w:rPr>
        <w:t>|</w:t>
      </w:r>
      <w:r w:rsidRPr="006160FA">
        <w:rPr>
          <w:rFonts w:ascii="Times New Roman" w:hAnsi="Times New Roman" w:cs="Times New Roman"/>
          <w:i/>
          <w:iCs/>
        </w:rPr>
        <w:t xml:space="preserve"> </w:t>
      </w:r>
      <w:r w:rsidR="006160FA" w:rsidRPr="006160FA">
        <w:rPr>
          <w:b/>
          <w:bCs/>
          <w:i/>
          <w:iCs/>
          <w:noProof/>
        </w:rPr>
        <w:drawing>
          <wp:inline distT="0" distB="0" distL="0" distR="0" wp14:anchorId="5F98FF3B" wp14:editId="0B845121">
            <wp:extent cx="91440" cy="100584"/>
            <wp:effectExtent l="0" t="0" r="381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 cy="100584"/>
                    </a:xfrm>
                    <a:prstGeom prst="rect">
                      <a:avLst/>
                    </a:prstGeom>
                  </pic:spPr>
                </pic:pic>
              </a:graphicData>
            </a:graphic>
          </wp:inline>
        </w:drawing>
      </w:r>
      <w:r w:rsidR="006160FA" w:rsidRPr="006160FA">
        <w:rPr>
          <w:rFonts w:ascii="Times New Roman" w:hAnsi="Times New Roman" w:cs="Times New Roman"/>
          <w:i/>
          <w:iCs/>
        </w:rPr>
        <w:t xml:space="preserve"> Preregistered | </w:t>
      </w:r>
      <w:r w:rsidR="006160FA" w:rsidRPr="006160FA">
        <w:rPr>
          <w:b/>
          <w:bCs/>
          <w:i/>
          <w:iCs/>
          <w:noProof/>
        </w:rPr>
        <w:drawing>
          <wp:inline distT="0" distB="0" distL="0" distR="0" wp14:anchorId="6E291888" wp14:editId="399F066D">
            <wp:extent cx="91440" cy="100584"/>
            <wp:effectExtent l="0" t="0" r="381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0" cy="100584"/>
                    </a:xfrm>
                    <a:prstGeom prst="rect">
                      <a:avLst/>
                    </a:prstGeom>
                  </pic:spPr>
                </pic:pic>
              </a:graphicData>
            </a:graphic>
          </wp:inline>
        </w:drawing>
      </w:r>
      <w:r w:rsidR="006160FA" w:rsidRPr="006160FA">
        <w:rPr>
          <w:rFonts w:ascii="Times New Roman" w:hAnsi="Times New Roman" w:cs="Times New Roman"/>
          <w:i/>
          <w:iCs/>
        </w:rPr>
        <w:t xml:space="preserve"> Open Materials | </w:t>
      </w:r>
      <w:r w:rsidR="006160FA" w:rsidRPr="006160FA">
        <w:rPr>
          <w:b/>
          <w:bCs/>
          <w:i/>
          <w:iCs/>
          <w:noProof/>
        </w:rPr>
        <w:drawing>
          <wp:inline distT="0" distB="0" distL="0" distR="0" wp14:anchorId="24C66887" wp14:editId="6AA4D038">
            <wp:extent cx="91440" cy="100584"/>
            <wp:effectExtent l="0" t="0" r="3810" b="0"/>
            <wp:docPr id="21" name="Picture 2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0" cy="100584"/>
                    </a:xfrm>
                    <a:prstGeom prst="rect">
                      <a:avLst/>
                    </a:prstGeom>
                  </pic:spPr>
                </pic:pic>
              </a:graphicData>
            </a:graphic>
          </wp:inline>
        </w:drawing>
      </w:r>
      <w:r w:rsidR="006160FA" w:rsidRPr="006160FA">
        <w:rPr>
          <w:rFonts w:ascii="Times New Roman" w:hAnsi="Times New Roman" w:cs="Times New Roman"/>
          <w:i/>
          <w:iCs/>
        </w:rPr>
        <w:t xml:space="preserve"> Open Data </w:t>
      </w:r>
    </w:p>
    <w:p w14:paraId="5C7D4B2C" w14:textId="4F3FA39D" w:rsidR="007D409B" w:rsidRDefault="007D409B" w:rsidP="007D409B">
      <w:pPr>
        <w:spacing w:after="0"/>
        <w:ind w:left="720" w:hanging="720"/>
        <w:rPr>
          <w:rFonts w:ascii="Times New Roman" w:hAnsi="Times New Roman" w:cs="Times New Roman"/>
        </w:rPr>
      </w:pPr>
      <w:bookmarkStart w:id="0" w:name="_Hlk103197061"/>
      <w:bookmarkStart w:id="1" w:name="_Hlk45086049"/>
      <w:proofErr w:type="spellStart"/>
      <w:r w:rsidRPr="00657A08">
        <w:rPr>
          <w:rFonts w:ascii="Times New Roman" w:hAnsi="Times New Roman" w:cs="Times New Roman"/>
        </w:rPr>
        <w:t>Salovich</w:t>
      </w:r>
      <w:proofErr w:type="spellEnd"/>
      <w:r w:rsidRPr="00657A08">
        <w:rPr>
          <w:rFonts w:ascii="Times New Roman" w:hAnsi="Times New Roman" w:cs="Times New Roman"/>
        </w:rPr>
        <w:t xml:space="preserve">, N. A., </w:t>
      </w:r>
      <w:r w:rsidRPr="00657A08">
        <w:rPr>
          <w:rFonts w:ascii="Times New Roman" w:hAnsi="Times New Roman" w:cs="Times New Roman"/>
          <w:b/>
          <w:bCs/>
        </w:rPr>
        <w:t>Imundo, M. N.</w:t>
      </w:r>
      <w:r w:rsidRPr="00657A08">
        <w:rPr>
          <w:rFonts w:ascii="Times New Roman" w:hAnsi="Times New Roman" w:cs="Times New Roman"/>
        </w:rPr>
        <w:t xml:space="preserve">, &amp; Rapp, D. N. </w:t>
      </w:r>
      <w:r>
        <w:rPr>
          <w:rFonts w:ascii="Times New Roman" w:hAnsi="Times New Roman" w:cs="Times New Roman"/>
        </w:rPr>
        <w:t>(2022). Story stimuli for instantiating true and false beliefs about the world</w:t>
      </w:r>
      <w:r w:rsidRPr="00657A08">
        <w:rPr>
          <w:rFonts w:ascii="Times New Roman" w:hAnsi="Times New Roman" w:cs="Times New Roman"/>
        </w:rPr>
        <w:t>.</w:t>
      </w:r>
      <w:r>
        <w:rPr>
          <w:rFonts w:ascii="Times New Roman" w:hAnsi="Times New Roman" w:cs="Times New Roman"/>
        </w:rPr>
        <w:t xml:space="preserve"> </w:t>
      </w:r>
      <w:r w:rsidRPr="007D409B">
        <w:rPr>
          <w:rFonts w:ascii="Times New Roman" w:hAnsi="Times New Roman" w:cs="Times New Roman"/>
          <w:i/>
          <w:iCs/>
        </w:rPr>
        <w:t>Behavior Research Methods</w:t>
      </w:r>
      <w:r>
        <w:rPr>
          <w:rFonts w:ascii="Times New Roman" w:hAnsi="Times New Roman" w:cs="Times New Roman"/>
        </w:rPr>
        <w:t xml:space="preserve">. </w:t>
      </w:r>
      <w:hyperlink r:id="rId16" w:history="1">
        <w:r w:rsidRPr="00171504">
          <w:rPr>
            <w:rStyle w:val="Hyperlink"/>
            <w:rFonts w:ascii="Times New Roman" w:hAnsi="Times New Roman" w:cs="Times New Roman"/>
          </w:rPr>
          <w:t>https://doi.org/10.3758/s13428-022-01904-6</w:t>
        </w:r>
      </w:hyperlink>
      <w:r>
        <w:rPr>
          <w:rFonts w:ascii="Times New Roman" w:hAnsi="Times New Roman" w:cs="Times New Roman"/>
        </w:rPr>
        <w:t xml:space="preserve"> </w:t>
      </w:r>
      <w:r>
        <w:rPr>
          <w:b/>
          <w:bCs/>
          <w:noProof/>
        </w:rPr>
        <w:drawing>
          <wp:inline distT="0" distB="0" distL="0" distR="0" wp14:anchorId="6A17456C" wp14:editId="19CF32CD">
            <wp:extent cx="91440" cy="100584"/>
            <wp:effectExtent l="0" t="0" r="3810" b="0"/>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0" cy="100584"/>
                    </a:xfrm>
                    <a:prstGeom prst="rect">
                      <a:avLst/>
                    </a:prstGeom>
                  </pic:spPr>
                </pic:pic>
              </a:graphicData>
            </a:graphic>
          </wp:inline>
        </w:drawing>
      </w:r>
      <w:r>
        <w:rPr>
          <w:rFonts w:ascii="Times New Roman" w:hAnsi="Times New Roman" w:cs="Times New Roman"/>
        </w:rPr>
        <w:t xml:space="preserve"> </w:t>
      </w:r>
      <w:r>
        <w:rPr>
          <w:b/>
          <w:bCs/>
          <w:noProof/>
        </w:rPr>
        <w:drawing>
          <wp:inline distT="0" distB="0" distL="0" distR="0" wp14:anchorId="3CDCB1E6" wp14:editId="79A18CB5">
            <wp:extent cx="91440" cy="100584"/>
            <wp:effectExtent l="0" t="0" r="3810" b="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0" cy="100584"/>
                    </a:xfrm>
                    <a:prstGeom prst="rect">
                      <a:avLst/>
                    </a:prstGeom>
                  </pic:spPr>
                </pic:pic>
              </a:graphicData>
            </a:graphic>
          </wp:inline>
        </w:drawing>
      </w:r>
    </w:p>
    <w:p w14:paraId="558D9941" w14:textId="68172F45" w:rsidR="00DA23DD" w:rsidRDefault="00DA23DD" w:rsidP="00DA23DD">
      <w:pPr>
        <w:spacing w:after="0"/>
        <w:ind w:left="720" w:hanging="720"/>
        <w:rPr>
          <w:rFonts w:ascii="Times New Roman" w:hAnsi="Times New Roman" w:cs="Times New Roman"/>
          <w:b/>
          <w:bCs/>
        </w:rPr>
      </w:pPr>
      <w:r w:rsidRPr="003A439F">
        <w:rPr>
          <w:rFonts w:ascii="Times New Roman" w:hAnsi="Times New Roman" w:cs="Times New Roman"/>
        </w:rPr>
        <w:t>*</w:t>
      </w:r>
      <w:proofErr w:type="spellStart"/>
      <w:r w:rsidRPr="003A439F">
        <w:rPr>
          <w:rFonts w:ascii="Times New Roman" w:hAnsi="Times New Roman" w:cs="Times New Roman"/>
        </w:rPr>
        <w:t>Zung</w:t>
      </w:r>
      <w:proofErr w:type="spellEnd"/>
      <w:r w:rsidRPr="003A439F">
        <w:rPr>
          <w:rFonts w:ascii="Times New Roman" w:hAnsi="Times New Roman" w:cs="Times New Roman"/>
        </w:rPr>
        <w:t>, I,</w:t>
      </w:r>
      <w:r w:rsidRPr="003A439F">
        <w:rPr>
          <w:rFonts w:ascii="Times New Roman" w:hAnsi="Times New Roman" w:cs="Times New Roman"/>
          <w:b/>
          <w:bCs/>
        </w:rPr>
        <w:t xml:space="preserve"> Imundo, M. N.</w:t>
      </w:r>
      <w:r w:rsidRPr="003A439F">
        <w:rPr>
          <w:rFonts w:ascii="Times New Roman" w:hAnsi="Times New Roman" w:cs="Times New Roman"/>
        </w:rPr>
        <w:t xml:space="preserve">, &amp; Pan, S. C. </w:t>
      </w:r>
      <w:r>
        <w:rPr>
          <w:rFonts w:ascii="Times New Roman" w:hAnsi="Times New Roman" w:cs="Times New Roman"/>
        </w:rPr>
        <w:t>(</w:t>
      </w:r>
      <w:r w:rsidR="003B00DC">
        <w:rPr>
          <w:rFonts w:ascii="Times New Roman" w:hAnsi="Times New Roman" w:cs="Times New Roman"/>
        </w:rPr>
        <w:t>2022</w:t>
      </w:r>
      <w:r>
        <w:rPr>
          <w:rFonts w:ascii="Times New Roman" w:hAnsi="Times New Roman" w:cs="Times New Roman"/>
        </w:rPr>
        <w:t xml:space="preserve">). </w:t>
      </w:r>
      <w:r w:rsidRPr="003A439F">
        <w:rPr>
          <w:rFonts w:ascii="Times New Roman" w:hAnsi="Times New Roman" w:cs="Times New Roman"/>
        </w:rPr>
        <w:t xml:space="preserve">How do </w:t>
      </w:r>
      <w:r>
        <w:rPr>
          <w:rFonts w:ascii="Times New Roman" w:hAnsi="Times New Roman" w:cs="Times New Roman"/>
        </w:rPr>
        <w:t xml:space="preserve">college </w:t>
      </w:r>
      <w:r w:rsidRPr="003A439F">
        <w:rPr>
          <w:rFonts w:ascii="Times New Roman" w:hAnsi="Times New Roman" w:cs="Times New Roman"/>
        </w:rPr>
        <w:t xml:space="preserve">students use digital flashcards to </w:t>
      </w:r>
      <w:r>
        <w:rPr>
          <w:rFonts w:ascii="Times New Roman" w:hAnsi="Times New Roman" w:cs="Times New Roman"/>
        </w:rPr>
        <w:t>during self-regulated learning</w:t>
      </w:r>
      <w:r w:rsidRPr="003A439F">
        <w:rPr>
          <w:rFonts w:ascii="Times New Roman" w:hAnsi="Times New Roman" w:cs="Times New Roman"/>
        </w:rPr>
        <w:t>?</w:t>
      </w:r>
      <w:r w:rsidR="000555AA">
        <w:rPr>
          <w:rFonts w:ascii="Times New Roman" w:hAnsi="Times New Roman" w:cs="Times New Roman"/>
        </w:rPr>
        <w:t xml:space="preserve"> </w:t>
      </w:r>
      <w:r w:rsidR="000555AA" w:rsidRPr="000555AA">
        <w:rPr>
          <w:rFonts w:ascii="Times New Roman" w:hAnsi="Times New Roman" w:cs="Times New Roman"/>
          <w:i/>
          <w:iCs/>
        </w:rPr>
        <w:t>Memory</w:t>
      </w:r>
      <w:r w:rsidR="000555AA">
        <w:rPr>
          <w:rFonts w:ascii="Times New Roman" w:hAnsi="Times New Roman" w:cs="Times New Roman"/>
        </w:rPr>
        <w:t xml:space="preserve">, </w:t>
      </w:r>
      <w:r w:rsidR="000555AA" w:rsidRPr="000555AA">
        <w:rPr>
          <w:rFonts w:ascii="Times New Roman" w:hAnsi="Times New Roman" w:cs="Times New Roman"/>
          <w:i/>
          <w:iCs/>
        </w:rPr>
        <w:t>30</w:t>
      </w:r>
      <w:r w:rsidR="000555AA">
        <w:rPr>
          <w:rFonts w:ascii="Times New Roman" w:hAnsi="Times New Roman" w:cs="Times New Roman"/>
        </w:rPr>
        <w:t xml:space="preserve">(8), 923-941. </w:t>
      </w:r>
      <w:hyperlink r:id="rId17" w:history="1">
        <w:r w:rsidR="000555AA" w:rsidRPr="00171504">
          <w:rPr>
            <w:rStyle w:val="Hyperlink"/>
            <w:rFonts w:ascii="Times New Roman" w:hAnsi="Times New Roman" w:cs="Times New Roman"/>
          </w:rPr>
          <w:t>https://doi.org/10.1080/09658211.2022.2058553</w:t>
        </w:r>
      </w:hyperlink>
      <w:r w:rsidR="000555AA">
        <w:rPr>
          <w:rFonts w:ascii="Times New Roman" w:hAnsi="Times New Roman" w:cs="Times New Roman"/>
        </w:rPr>
        <w:t xml:space="preserve"> </w:t>
      </w:r>
      <w:r>
        <w:rPr>
          <w:b/>
          <w:bCs/>
          <w:noProof/>
        </w:rPr>
        <w:drawing>
          <wp:inline distT="0" distB="0" distL="0" distR="0" wp14:anchorId="28977E8F" wp14:editId="56DEF06A">
            <wp:extent cx="91440" cy="100584"/>
            <wp:effectExtent l="0" t="0" r="3810" b="0"/>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 cy="100584"/>
                    </a:xfrm>
                    <a:prstGeom prst="rect">
                      <a:avLst/>
                    </a:prstGeom>
                  </pic:spPr>
                </pic:pic>
              </a:graphicData>
            </a:graphic>
          </wp:inline>
        </w:drawing>
      </w:r>
      <w:r w:rsidRPr="003A439F">
        <w:rPr>
          <w:rFonts w:ascii="Times New Roman" w:hAnsi="Times New Roman" w:cs="Times New Roman"/>
        </w:rPr>
        <w:t xml:space="preserve"> </w:t>
      </w:r>
      <w:r>
        <w:rPr>
          <w:b/>
          <w:bCs/>
          <w:noProof/>
        </w:rPr>
        <w:drawing>
          <wp:inline distT="0" distB="0" distL="0" distR="0" wp14:anchorId="41BA02C0" wp14:editId="18085D57">
            <wp:extent cx="91440" cy="100584"/>
            <wp:effectExtent l="0" t="0" r="3810" b="0"/>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0" cy="100584"/>
                    </a:xfrm>
                    <a:prstGeom prst="rect">
                      <a:avLst/>
                    </a:prstGeom>
                  </pic:spPr>
                </pic:pic>
              </a:graphicData>
            </a:graphic>
          </wp:inline>
        </w:drawing>
      </w:r>
      <w:r w:rsidRPr="003A439F">
        <w:rPr>
          <w:rFonts w:ascii="Times New Roman" w:hAnsi="Times New Roman" w:cs="Times New Roman"/>
        </w:rPr>
        <w:t xml:space="preserve"> </w:t>
      </w:r>
      <w:r>
        <w:rPr>
          <w:b/>
          <w:bCs/>
          <w:noProof/>
        </w:rPr>
        <w:drawing>
          <wp:inline distT="0" distB="0" distL="0" distR="0" wp14:anchorId="13F18110" wp14:editId="32F10DF7">
            <wp:extent cx="91440" cy="100584"/>
            <wp:effectExtent l="0" t="0" r="3810" b="0"/>
            <wp:docPr id="24" name="Picture 2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0" cy="100584"/>
                    </a:xfrm>
                    <a:prstGeom prst="rect">
                      <a:avLst/>
                    </a:prstGeom>
                  </pic:spPr>
                </pic:pic>
              </a:graphicData>
            </a:graphic>
          </wp:inline>
        </w:drawing>
      </w:r>
    </w:p>
    <w:p w14:paraId="3122613E" w14:textId="22CE5961" w:rsidR="0059478D" w:rsidRPr="0059478D" w:rsidRDefault="0059478D" w:rsidP="0059478D">
      <w:pPr>
        <w:spacing w:after="0"/>
        <w:ind w:left="720" w:hanging="720"/>
        <w:rPr>
          <w:rFonts w:ascii="Times New Roman" w:hAnsi="Times New Roman" w:cs="Times New Roman"/>
        </w:rPr>
      </w:pPr>
      <w:r w:rsidRPr="003A439F">
        <w:rPr>
          <w:rFonts w:ascii="Times New Roman" w:hAnsi="Times New Roman" w:cs="Times New Roman"/>
          <w:b/>
          <w:bCs/>
        </w:rPr>
        <w:t>Imundo, M. N.,</w:t>
      </w:r>
      <w:r w:rsidRPr="003A439F">
        <w:rPr>
          <w:rFonts w:ascii="Times New Roman" w:hAnsi="Times New Roman" w:cs="Times New Roman"/>
        </w:rPr>
        <w:t xml:space="preserve"> &amp; Rapp, D. N. (</w:t>
      </w:r>
      <w:r w:rsidR="00D31A57">
        <w:rPr>
          <w:rFonts w:ascii="Times New Roman" w:hAnsi="Times New Roman" w:cs="Times New Roman"/>
        </w:rPr>
        <w:t>2021</w:t>
      </w:r>
      <w:r w:rsidRPr="003A439F">
        <w:rPr>
          <w:rFonts w:ascii="Times New Roman" w:hAnsi="Times New Roman" w:cs="Times New Roman"/>
        </w:rPr>
        <w:t xml:space="preserve">). </w:t>
      </w:r>
      <w:bookmarkStart w:id="2" w:name="_Hlk71719040"/>
      <w:r w:rsidRPr="00657023">
        <w:rPr>
          <w:rFonts w:ascii="Times New Roman" w:hAnsi="Times New Roman" w:cs="Times New Roman"/>
        </w:rPr>
        <w:t>Weight-of-evidence reporting can ameliorate the negative effects of falsely balanced texts.</w:t>
      </w:r>
      <w:r w:rsidR="00657023">
        <w:rPr>
          <w:rFonts w:ascii="Times New Roman" w:hAnsi="Times New Roman" w:cs="Times New Roman"/>
        </w:rPr>
        <w:t xml:space="preserve"> </w:t>
      </w:r>
      <w:r w:rsidR="00657023" w:rsidRPr="00657023">
        <w:rPr>
          <w:rFonts w:ascii="Times New Roman" w:hAnsi="Times New Roman" w:cs="Times New Roman"/>
          <w:i/>
          <w:iCs/>
        </w:rPr>
        <w:t>Journal of Applied Research in Memory and Cognition</w:t>
      </w:r>
      <w:r w:rsidR="00657023">
        <w:rPr>
          <w:rFonts w:ascii="Times New Roman" w:hAnsi="Times New Roman" w:cs="Times New Roman"/>
        </w:rPr>
        <w:t xml:space="preserve">, </w:t>
      </w:r>
      <w:r w:rsidR="00657023" w:rsidRPr="00657023">
        <w:rPr>
          <w:rFonts w:ascii="Times New Roman" w:hAnsi="Times New Roman" w:cs="Times New Roman"/>
          <w:i/>
          <w:iCs/>
        </w:rPr>
        <w:t>11</w:t>
      </w:r>
      <w:r w:rsidR="00657023">
        <w:rPr>
          <w:rFonts w:ascii="Times New Roman" w:hAnsi="Times New Roman" w:cs="Times New Roman"/>
        </w:rPr>
        <w:t xml:space="preserve">(2), 258-271. </w:t>
      </w:r>
      <w:hyperlink r:id="rId18" w:history="1">
        <w:r w:rsidR="000555AA" w:rsidRPr="00171504">
          <w:rPr>
            <w:rStyle w:val="Hyperlink"/>
            <w:rFonts w:ascii="Times New Roman" w:hAnsi="Times New Roman" w:cs="Times New Roman"/>
          </w:rPr>
          <w:t>https://doi.org/10.1016/j.jarmac.2021.10.002</w:t>
        </w:r>
      </w:hyperlink>
      <w:r w:rsidR="00657023">
        <w:rPr>
          <w:rFonts w:ascii="Times New Roman" w:hAnsi="Times New Roman" w:cs="Times New Roman"/>
        </w:rPr>
        <w:t xml:space="preserve"> </w:t>
      </w:r>
      <w:bookmarkEnd w:id="2"/>
      <w:r>
        <w:rPr>
          <w:b/>
          <w:bCs/>
          <w:noProof/>
        </w:rPr>
        <w:drawing>
          <wp:inline distT="0" distB="0" distL="0" distR="0" wp14:anchorId="0FF95FE2" wp14:editId="6CE01B18">
            <wp:extent cx="91440" cy="100584"/>
            <wp:effectExtent l="0" t="0" r="381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 cy="100584"/>
                    </a:xfrm>
                    <a:prstGeom prst="rect">
                      <a:avLst/>
                    </a:prstGeom>
                  </pic:spPr>
                </pic:pic>
              </a:graphicData>
            </a:graphic>
          </wp:inline>
        </w:drawing>
      </w:r>
      <w:r w:rsidRPr="003A439F">
        <w:rPr>
          <w:rFonts w:ascii="Times New Roman" w:hAnsi="Times New Roman" w:cs="Times New Roman"/>
        </w:rPr>
        <w:t xml:space="preserve"> </w:t>
      </w:r>
      <w:r>
        <w:rPr>
          <w:b/>
          <w:bCs/>
          <w:noProof/>
        </w:rPr>
        <w:drawing>
          <wp:inline distT="0" distB="0" distL="0" distR="0" wp14:anchorId="6C7C582F" wp14:editId="794FF5A3">
            <wp:extent cx="91440" cy="100584"/>
            <wp:effectExtent l="0" t="0" r="381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0" cy="100584"/>
                    </a:xfrm>
                    <a:prstGeom prst="rect">
                      <a:avLst/>
                    </a:prstGeom>
                  </pic:spPr>
                </pic:pic>
              </a:graphicData>
            </a:graphic>
          </wp:inline>
        </w:drawing>
      </w:r>
      <w:r w:rsidRPr="003A439F">
        <w:rPr>
          <w:rFonts w:ascii="Times New Roman" w:hAnsi="Times New Roman" w:cs="Times New Roman"/>
        </w:rPr>
        <w:t xml:space="preserve"> </w:t>
      </w:r>
      <w:r>
        <w:rPr>
          <w:b/>
          <w:bCs/>
          <w:noProof/>
        </w:rPr>
        <w:drawing>
          <wp:inline distT="0" distB="0" distL="0" distR="0" wp14:anchorId="0B8F6415" wp14:editId="16FF2278">
            <wp:extent cx="91440" cy="100584"/>
            <wp:effectExtent l="0" t="0" r="381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0" cy="100584"/>
                    </a:xfrm>
                    <a:prstGeom prst="rect">
                      <a:avLst/>
                    </a:prstGeom>
                  </pic:spPr>
                </pic:pic>
              </a:graphicData>
            </a:graphic>
          </wp:inline>
        </w:drawing>
      </w:r>
    </w:p>
    <w:bookmarkEnd w:id="0"/>
    <w:p w14:paraId="48110E50" w14:textId="1513BC10" w:rsidR="004E15B8" w:rsidRPr="003A439F" w:rsidRDefault="004E15B8" w:rsidP="0059478D">
      <w:pPr>
        <w:spacing w:after="0"/>
        <w:ind w:left="720" w:hanging="720"/>
        <w:rPr>
          <w:rFonts w:ascii="Times New Roman" w:hAnsi="Times New Roman" w:cs="Times New Roman"/>
          <w:b/>
          <w:bCs/>
        </w:rPr>
      </w:pPr>
      <w:r w:rsidRPr="003A439F">
        <w:rPr>
          <w:rFonts w:ascii="Times New Roman" w:hAnsi="Times New Roman" w:cs="Times New Roman"/>
          <w:b/>
          <w:bCs/>
        </w:rPr>
        <w:t>Imundo, M. N.</w:t>
      </w:r>
      <w:r w:rsidRPr="003A439F">
        <w:rPr>
          <w:rFonts w:ascii="Times New Roman" w:hAnsi="Times New Roman" w:cs="Times New Roman"/>
        </w:rPr>
        <w:t>, Pan, S. C., Bjork, E. L., &amp; Bjork, R. A. (2020</w:t>
      </w:r>
      <w:r w:rsidR="001C491A" w:rsidRPr="003A439F">
        <w:rPr>
          <w:rFonts w:ascii="Times New Roman" w:hAnsi="Times New Roman" w:cs="Times New Roman"/>
        </w:rPr>
        <w:t>)</w:t>
      </w:r>
      <w:r w:rsidRPr="003A439F">
        <w:rPr>
          <w:rFonts w:ascii="Times New Roman" w:hAnsi="Times New Roman" w:cs="Times New Roman"/>
        </w:rPr>
        <w:t>. Where and how to learn: The distinct benefits of contextual variation, restudying, and retrieval practice for memory.</w:t>
      </w:r>
      <w:r w:rsidR="003A2065" w:rsidRPr="003A439F">
        <w:rPr>
          <w:rFonts w:ascii="Times New Roman" w:hAnsi="Times New Roman" w:cs="Times New Roman"/>
        </w:rPr>
        <w:t xml:space="preserve">  </w:t>
      </w:r>
      <w:r w:rsidR="003A2065" w:rsidRPr="003A439F">
        <w:rPr>
          <w:rFonts w:ascii="Times New Roman" w:hAnsi="Times New Roman" w:cs="Times New Roman"/>
          <w:i/>
          <w:iCs/>
        </w:rPr>
        <w:t>Quarterly Journal of Experimental Psychology</w:t>
      </w:r>
      <w:r w:rsidR="003A2065" w:rsidRPr="003A439F">
        <w:rPr>
          <w:rFonts w:ascii="Times New Roman" w:hAnsi="Times New Roman" w:cs="Times New Roman"/>
        </w:rPr>
        <w:t>.</w:t>
      </w:r>
      <w:r w:rsidR="000F736A" w:rsidRPr="003A439F">
        <w:rPr>
          <w:rFonts w:ascii="Times New Roman" w:hAnsi="Times New Roman" w:cs="Times New Roman"/>
        </w:rPr>
        <w:t xml:space="preserve">  </w:t>
      </w:r>
      <w:hyperlink r:id="rId19" w:history="1">
        <w:r w:rsidR="00FD2EA4" w:rsidRPr="003A439F">
          <w:rPr>
            <w:rStyle w:val="Hyperlink"/>
            <w:rFonts w:ascii="Times New Roman" w:hAnsi="Times New Roman" w:cs="Times New Roman"/>
          </w:rPr>
          <w:t>https://doi.org/10.1177/1747021820968483</w:t>
        </w:r>
      </w:hyperlink>
      <w:r w:rsidR="00FD2EA4" w:rsidRPr="003A439F">
        <w:rPr>
          <w:rFonts w:ascii="Times New Roman" w:hAnsi="Times New Roman" w:cs="Times New Roman"/>
        </w:rPr>
        <w:t xml:space="preserve">  </w:t>
      </w:r>
      <w:r w:rsidR="000B0BF4">
        <w:rPr>
          <w:b/>
          <w:bCs/>
          <w:noProof/>
        </w:rPr>
        <w:drawing>
          <wp:inline distT="0" distB="0" distL="0" distR="0" wp14:anchorId="1FE00EE7" wp14:editId="43BF0D39">
            <wp:extent cx="91440" cy="100584"/>
            <wp:effectExtent l="0" t="0" r="381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 cy="100584"/>
                    </a:xfrm>
                    <a:prstGeom prst="rect">
                      <a:avLst/>
                    </a:prstGeom>
                  </pic:spPr>
                </pic:pic>
              </a:graphicData>
            </a:graphic>
          </wp:inline>
        </w:drawing>
      </w:r>
      <w:r w:rsidR="000B0BF4" w:rsidRPr="003A439F">
        <w:rPr>
          <w:rFonts w:ascii="Times New Roman" w:hAnsi="Times New Roman" w:cs="Times New Roman"/>
        </w:rPr>
        <w:t xml:space="preserve"> </w:t>
      </w:r>
      <w:r w:rsidR="000B0BF4">
        <w:rPr>
          <w:b/>
          <w:bCs/>
          <w:noProof/>
        </w:rPr>
        <w:drawing>
          <wp:inline distT="0" distB="0" distL="0" distR="0" wp14:anchorId="1640A476" wp14:editId="136B26D7">
            <wp:extent cx="91440" cy="100584"/>
            <wp:effectExtent l="0" t="0" r="381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0" cy="100584"/>
                    </a:xfrm>
                    <a:prstGeom prst="rect">
                      <a:avLst/>
                    </a:prstGeom>
                  </pic:spPr>
                </pic:pic>
              </a:graphicData>
            </a:graphic>
          </wp:inline>
        </w:drawing>
      </w:r>
      <w:r w:rsidR="000B0BF4" w:rsidRPr="003A439F">
        <w:rPr>
          <w:rFonts w:ascii="Times New Roman" w:hAnsi="Times New Roman" w:cs="Times New Roman"/>
        </w:rPr>
        <w:t xml:space="preserve"> </w:t>
      </w:r>
      <w:r w:rsidR="000B0BF4">
        <w:rPr>
          <w:b/>
          <w:bCs/>
          <w:noProof/>
        </w:rPr>
        <w:drawing>
          <wp:inline distT="0" distB="0" distL="0" distR="0" wp14:anchorId="77A9889C" wp14:editId="10BDC57F">
            <wp:extent cx="91440" cy="100584"/>
            <wp:effectExtent l="0" t="0" r="3810" b="0"/>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0" cy="100584"/>
                    </a:xfrm>
                    <a:prstGeom prst="rect">
                      <a:avLst/>
                    </a:prstGeom>
                  </pic:spPr>
                </pic:pic>
              </a:graphicData>
            </a:graphic>
          </wp:inline>
        </w:drawing>
      </w:r>
    </w:p>
    <w:p w14:paraId="2EDDFFDD" w14:textId="5C44940C" w:rsidR="008A6556" w:rsidRPr="003A439F" w:rsidRDefault="008A6556" w:rsidP="005A2EC8">
      <w:pPr>
        <w:spacing w:after="0"/>
        <w:ind w:left="720" w:hanging="720"/>
        <w:rPr>
          <w:rFonts w:ascii="Times New Roman" w:hAnsi="Times New Roman" w:cs="Times New Roman"/>
        </w:rPr>
      </w:pPr>
      <w:proofErr w:type="spellStart"/>
      <w:r w:rsidRPr="003A439F">
        <w:rPr>
          <w:rFonts w:ascii="Times New Roman" w:hAnsi="Times New Roman" w:cs="Times New Roman"/>
        </w:rPr>
        <w:t>Engeln</w:t>
      </w:r>
      <w:proofErr w:type="spellEnd"/>
      <w:r w:rsidRPr="003A439F">
        <w:rPr>
          <w:rFonts w:ascii="Times New Roman" w:hAnsi="Times New Roman" w:cs="Times New Roman"/>
        </w:rPr>
        <w:t xml:space="preserve">, R., &amp; </w:t>
      </w:r>
      <w:r w:rsidRPr="003A439F">
        <w:rPr>
          <w:rFonts w:ascii="Times New Roman" w:hAnsi="Times New Roman" w:cs="Times New Roman"/>
          <w:b/>
          <w:bCs/>
        </w:rPr>
        <w:t>Imundo, M.</w:t>
      </w:r>
      <w:r w:rsidR="002C6D48" w:rsidRPr="003A439F">
        <w:rPr>
          <w:rFonts w:ascii="Times New Roman" w:hAnsi="Times New Roman" w:cs="Times New Roman"/>
          <w:b/>
          <w:bCs/>
        </w:rPr>
        <w:t xml:space="preserve"> </w:t>
      </w:r>
      <w:r w:rsidRPr="003A439F">
        <w:rPr>
          <w:rFonts w:ascii="Times New Roman" w:hAnsi="Times New Roman" w:cs="Times New Roman"/>
          <w:b/>
          <w:bCs/>
        </w:rPr>
        <w:t>N.</w:t>
      </w:r>
      <w:r w:rsidRPr="003A439F">
        <w:rPr>
          <w:rFonts w:ascii="Times New Roman" w:hAnsi="Times New Roman" w:cs="Times New Roman"/>
        </w:rPr>
        <w:t xml:space="preserve"> (20</w:t>
      </w:r>
      <w:r w:rsidR="005566CA" w:rsidRPr="003A439F">
        <w:rPr>
          <w:rFonts w:ascii="Times New Roman" w:hAnsi="Times New Roman" w:cs="Times New Roman"/>
        </w:rPr>
        <w:t>20</w:t>
      </w:r>
      <w:r w:rsidRPr="003A439F">
        <w:rPr>
          <w:rFonts w:ascii="Times New Roman" w:hAnsi="Times New Roman" w:cs="Times New Roman"/>
        </w:rPr>
        <w:t>). I (don’t) love my body: Counter-intuitive effects of body-affirming statements on college women.</w:t>
      </w:r>
      <w:r w:rsidR="003A2065" w:rsidRPr="003A439F">
        <w:rPr>
          <w:rFonts w:ascii="Times New Roman" w:hAnsi="Times New Roman" w:cs="Times New Roman"/>
        </w:rPr>
        <w:t xml:space="preserve">  </w:t>
      </w:r>
      <w:r w:rsidR="003A2065" w:rsidRPr="003A439F">
        <w:rPr>
          <w:rFonts w:ascii="Times New Roman" w:hAnsi="Times New Roman" w:cs="Times New Roman"/>
          <w:i/>
          <w:iCs/>
        </w:rPr>
        <w:t>Journal of Social &amp; Clinical Psychology</w:t>
      </w:r>
      <w:r w:rsidR="00B352C4" w:rsidRPr="003A439F">
        <w:rPr>
          <w:rFonts w:ascii="Times New Roman" w:hAnsi="Times New Roman" w:cs="Times New Roman"/>
        </w:rPr>
        <w:t xml:space="preserve">, </w:t>
      </w:r>
      <w:r w:rsidR="00B352C4" w:rsidRPr="003A439F">
        <w:rPr>
          <w:rFonts w:ascii="Times New Roman" w:hAnsi="Times New Roman" w:cs="Times New Roman"/>
          <w:i/>
          <w:iCs/>
        </w:rPr>
        <w:t>39</w:t>
      </w:r>
      <w:r w:rsidR="00B352C4" w:rsidRPr="003A439F">
        <w:rPr>
          <w:rFonts w:ascii="Times New Roman" w:hAnsi="Times New Roman" w:cs="Times New Roman"/>
        </w:rPr>
        <w:t>(7), 617-639</w:t>
      </w:r>
      <w:r w:rsidR="003A2065" w:rsidRPr="003A439F">
        <w:rPr>
          <w:rFonts w:ascii="Times New Roman" w:hAnsi="Times New Roman" w:cs="Times New Roman"/>
        </w:rPr>
        <w:t xml:space="preserve">. </w:t>
      </w:r>
      <w:r w:rsidR="00B352C4" w:rsidRPr="003A439F">
        <w:rPr>
          <w:rFonts w:ascii="Times New Roman" w:hAnsi="Times New Roman" w:cs="Times New Roman"/>
        </w:rPr>
        <w:t xml:space="preserve"> </w:t>
      </w:r>
      <w:hyperlink r:id="rId20" w:history="1">
        <w:r w:rsidR="00732415" w:rsidRPr="00FD6305">
          <w:rPr>
            <w:rStyle w:val="Hyperlink"/>
            <w:rFonts w:ascii="Times New Roman" w:hAnsi="Times New Roman" w:cs="Times New Roman"/>
            <w:shd w:val="clear" w:color="auto" w:fill="FFFFFF"/>
          </w:rPr>
          <w:t>https://doi.org/10.1521/jscp.2020.39.7.617</w:t>
        </w:r>
      </w:hyperlink>
      <w:r w:rsidR="00732415">
        <w:rPr>
          <w:rFonts w:ascii="Times New Roman" w:hAnsi="Times New Roman" w:cs="Times New Roman"/>
          <w:shd w:val="clear" w:color="auto" w:fill="FFFFFF"/>
        </w:rPr>
        <w:t xml:space="preserve"> </w:t>
      </w:r>
    </w:p>
    <w:p w14:paraId="1D5EBA77" w14:textId="5B89127B" w:rsidR="008A6556" w:rsidRPr="003A439F" w:rsidRDefault="00165F7E" w:rsidP="005A2EC8">
      <w:pPr>
        <w:spacing w:after="0"/>
        <w:ind w:left="720" w:hanging="720"/>
        <w:rPr>
          <w:rFonts w:ascii="Times New Roman" w:hAnsi="Times New Roman" w:cs="Times New Roman"/>
          <w:b/>
          <w:bCs/>
        </w:rPr>
      </w:pPr>
      <w:proofErr w:type="spellStart"/>
      <w:r w:rsidRPr="003A439F">
        <w:rPr>
          <w:rFonts w:ascii="Times New Roman" w:hAnsi="Times New Roman" w:cs="Times New Roman"/>
        </w:rPr>
        <w:lastRenderedPageBreak/>
        <w:t>Engeln</w:t>
      </w:r>
      <w:proofErr w:type="spellEnd"/>
      <w:r w:rsidRPr="003A439F">
        <w:rPr>
          <w:rFonts w:ascii="Times New Roman" w:hAnsi="Times New Roman" w:cs="Times New Roman"/>
        </w:rPr>
        <w:t xml:space="preserve">, R., Loach, R., </w:t>
      </w:r>
      <w:r w:rsidRPr="003A439F">
        <w:rPr>
          <w:rFonts w:ascii="Times New Roman" w:hAnsi="Times New Roman" w:cs="Times New Roman"/>
          <w:b/>
          <w:bCs/>
        </w:rPr>
        <w:t>Imundo, M.</w:t>
      </w:r>
      <w:r w:rsidR="002C6D48" w:rsidRPr="003A439F">
        <w:rPr>
          <w:rFonts w:ascii="Times New Roman" w:hAnsi="Times New Roman" w:cs="Times New Roman"/>
          <w:b/>
          <w:bCs/>
        </w:rPr>
        <w:t xml:space="preserve"> </w:t>
      </w:r>
      <w:r w:rsidRPr="003A439F">
        <w:rPr>
          <w:rFonts w:ascii="Times New Roman" w:hAnsi="Times New Roman" w:cs="Times New Roman"/>
          <w:b/>
          <w:bCs/>
        </w:rPr>
        <w:t>N.</w:t>
      </w:r>
      <w:r w:rsidRPr="003A439F">
        <w:rPr>
          <w:rFonts w:ascii="Times New Roman" w:hAnsi="Times New Roman" w:cs="Times New Roman"/>
        </w:rPr>
        <w:t>, &amp; Zola, A. (2020). Compared to Facebook, Instagram use causes more appearance comparison and greater body dissatisfaction in college women.</w:t>
      </w:r>
      <w:r w:rsidR="003A2065" w:rsidRPr="003A439F">
        <w:rPr>
          <w:rFonts w:ascii="Times New Roman" w:hAnsi="Times New Roman" w:cs="Times New Roman"/>
        </w:rPr>
        <w:t xml:space="preserve">  </w:t>
      </w:r>
      <w:r w:rsidR="003A2065" w:rsidRPr="003A439F">
        <w:rPr>
          <w:rFonts w:ascii="Times New Roman" w:hAnsi="Times New Roman" w:cs="Times New Roman"/>
          <w:i/>
          <w:iCs/>
        </w:rPr>
        <w:t>Body Image</w:t>
      </w:r>
      <w:r w:rsidR="003A2065" w:rsidRPr="003A439F">
        <w:rPr>
          <w:rFonts w:ascii="Times New Roman" w:hAnsi="Times New Roman" w:cs="Times New Roman"/>
        </w:rPr>
        <w:t xml:space="preserve">, </w:t>
      </w:r>
      <w:r w:rsidR="003A2065" w:rsidRPr="003A439F">
        <w:rPr>
          <w:rFonts w:ascii="Times New Roman" w:hAnsi="Times New Roman" w:cs="Times New Roman"/>
          <w:i/>
          <w:iCs/>
        </w:rPr>
        <w:t>34</w:t>
      </w:r>
      <w:r w:rsidR="003A2065" w:rsidRPr="003A439F">
        <w:rPr>
          <w:rFonts w:ascii="Times New Roman" w:hAnsi="Times New Roman" w:cs="Times New Roman"/>
        </w:rPr>
        <w:t xml:space="preserve">, 38-45.  </w:t>
      </w:r>
      <w:hyperlink r:id="rId21" w:history="1">
        <w:r w:rsidR="00732415" w:rsidRPr="00FD6305">
          <w:rPr>
            <w:rStyle w:val="Hyperlink"/>
            <w:rFonts w:ascii="Times New Roman" w:hAnsi="Times New Roman" w:cs="Times New Roman"/>
          </w:rPr>
          <w:t>https://doi.org/j.bodyim.2020.04.007</w:t>
        </w:r>
      </w:hyperlink>
      <w:r w:rsidR="00732415">
        <w:rPr>
          <w:rFonts w:ascii="Times New Roman" w:hAnsi="Times New Roman" w:cs="Times New Roman"/>
        </w:rPr>
        <w:t xml:space="preserve"> </w:t>
      </w:r>
    </w:p>
    <w:bookmarkEnd w:id="1"/>
    <w:p w14:paraId="0B7B51B0" w14:textId="650AC6A5" w:rsidR="006B5463" w:rsidRPr="005D482B" w:rsidRDefault="00430B66" w:rsidP="00375F00">
      <w:pPr>
        <w:ind w:left="720" w:hanging="720"/>
        <w:rPr>
          <w:rFonts w:ascii="Times New Roman" w:hAnsi="Times New Roman" w:cs="Times New Roman"/>
        </w:rPr>
      </w:pPr>
      <w:r w:rsidRPr="003A439F">
        <w:rPr>
          <w:rFonts w:ascii="Times New Roman" w:hAnsi="Times New Roman" w:cs="Times New Roman"/>
        </w:rPr>
        <w:t>Rapp, D.</w:t>
      </w:r>
      <w:r w:rsidR="002C6D48" w:rsidRPr="003A439F">
        <w:rPr>
          <w:rFonts w:ascii="Times New Roman" w:hAnsi="Times New Roman" w:cs="Times New Roman"/>
        </w:rPr>
        <w:t xml:space="preserve"> </w:t>
      </w:r>
      <w:r w:rsidRPr="003A439F">
        <w:rPr>
          <w:rFonts w:ascii="Times New Roman" w:hAnsi="Times New Roman" w:cs="Times New Roman"/>
        </w:rPr>
        <w:t xml:space="preserve">N., </w:t>
      </w:r>
      <w:r w:rsidRPr="003A439F">
        <w:rPr>
          <w:rFonts w:ascii="Times New Roman" w:hAnsi="Times New Roman" w:cs="Times New Roman"/>
          <w:b/>
          <w:bCs/>
        </w:rPr>
        <w:t>Imundo, M.</w:t>
      </w:r>
      <w:r w:rsidR="002C6D48" w:rsidRPr="003A439F">
        <w:rPr>
          <w:rFonts w:ascii="Times New Roman" w:hAnsi="Times New Roman" w:cs="Times New Roman"/>
          <w:b/>
          <w:bCs/>
        </w:rPr>
        <w:t xml:space="preserve"> </w:t>
      </w:r>
      <w:r w:rsidRPr="003A439F">
        <w:rPr>
          <w:rFonts w:ascii="Times New Roman" w:hAnsi="Times New Roman" w:cs="Times New Roman"/>
          <w:b/>
          <w:bCs/>
        </w:rPr>
        <w:t>N.</w:t>
      </w:r>
      <w:r w:rsidRPr="003A439F">
        <w:rPr>
          <w:rFonts w:ascii="Times New Roman" w:hAnsi="Times New Roman" w:cs="Times New Roman"/>
        </w:rPr>
        <w:t>, &amp; Adler, R.</w:t>
      </w:r>
      <w:r w:rsidR="002C6D48" w:rsidRPr="003A439F">
        <w:rPr>
          <w:rFonts w:ascii="Times New Roman" w:hAnsi="Times New Roman" w:cs="Times New Roman"/>
        </w:rPr>
        <w:t xml:space="preserve"> </w:t>
      </w:r>
      <w:r w:rsidRPr="003A439F">
        <w:rPr>
          <w:rFonts w:ascii="Times New Roman" w:hAnsi="Times New Roman" w:cs="Times New Roman"/>
        </w:rPr>
        <w:t>M.</w:t>
      </w:r>
      <w:r w:rsidR="00BA3417" w:rsidRPr="003A439F">
        <w:rPr>
          <w:rFonts w:ascii="Times New Roman" w:hAnsi="Times New Roman" w:cs="Times New Roman"/>
        </w:rPr>
        <w:t xml:space="preserve"> </w:t>
      </w:r>
      <w:r w:rsidRPr="003A439F">
        <w:rPr>
          <w:rFonts w:ascii="Times New Roman" w:hAnsi="Times New Roman" w:cs="Times New Roman"/>
        </w:rPr>
        <w:t>(</w:t>
      </w:r>
      <w:r w:rsidR="00104E91" w:rsidRPr="003A439F">
        <w:rPr>
          <w:rFonts w:ascii="Times New Roman" w:hAnsi="Times New Roman" w:cs="Times New Roman"/>
        </w:rPr>
        <w:t>2019</w:t>
      </w:r>
      <w:r w:rsidRPr="003A439F">
        <w:rPr>
          <w:rFonts w:ascii="Times New Roman" w:hAnsi="Times New Roman" w:cs="Times New Roman"/>
        </w:rPr>
        <w:t>).</w:t>
      </w:r>
      <w:r w:rsidR="00BA3417" w:rsidRPr="003A439F">
        <w:rPr>
          <w:rFonts w:ascii="Times New Roman" w:hAnsi="Times New Roman" w:cs="Times New Roman"/>
        </w:rPr>
        <w:t xml:space="preserve"> </w:t>
      </w:r>
      <w:r w:rsidR="000F0610" w:rsidRPr="003A439F">
        <w:rPr>
          <w:rFonts w:ascii="Times New Roman" w:hAnsi="Times New Roman" w:cs="Times New Roman"/>
        </w:rPr>
        <w:t xml:space="preserve">Do individual differences in conspiratorial and political leanings influence the use of inaccurate information? In P. </w:t>
      </w:r>
      <w:proofErr w:type="spellStart"/>
      <w:r w:rsidR="000F0610" w:rsidRPr="003A439F">
        <w:rPr>
          <w:rFonts w:ascii="Times New Roman" w:hAnsi="Times New Roman" w:cs="Times New Roman"/>
        </w:rPr>
        <w:t>Kendeou</w:t>
      </w:r>
      <w:proofErr w:type="spellEnd"/>
      <w:r w:rsidR="000F0610" w:rsidRPr="003A439F">
        <w:rPr>
          <w:rFonts w:ascii="Times New Roman" w:hAnsi="Times New Roman" w:cs="Times New Roman"/>
        </w:rPr>
        <w:t>, D.</w:t>
      </w:r>
      <w:r w:rsidR="002C6D48" w:rsidRPr="003A439F">
        <w:rPr>
          <w:rFonts w:ascii="Times New Roman" w:hAnsi="Times New Roman" w:cs="Times New Roman"/>
        </w:rPr>
        <w:t xml:space="preserve"> </w:t>
      </w:r>
      <w:r w:rsidR="000F0610" w:rsidRPr="003A439F">
        <w:rPr>
          <w:rFonts w:ascii="Times New Roman" w:hAnsi="Times New Roman" w:cs="Times New Roman"/>
        </w:rPr>
        <w:t xml:space="preserve">H. Robinson, &amp; M.T. McCrudden (Eds.), </w:t>
      </w:r>
      <w:r w:rsidR="000F0610" w:rsidRPr="003A439F">
        <w:rPr>
          <w:rFonts w:ascii="Times New Roman" w:hAnsi="Times New Roman" w:cs="Times New Roman"/>
          <w:i/>
        </w:rPr>
        <w:t>Misinformation and Fake News in Education</w:t>
      </w:r>
      <w:r w:rsidR="00BD58C3" w:rsidRPr="003A439F">
        <w:rPr>
          <w:rFonts w:ascii="Times New Roman" w:hAnsi="Times New Roman" w:cs="Times New Roman"/>
        </w:rPr>
        <w:t xml:space="preserve"> (pp.103-122)</w:t>
      </w:r>
      <w:r w:rsidR="000F0610" w:rsidRPr="003A439F">
        <w:rPr>
          <w:rFonts w:ascii="Times New Roman" w:hAnsi="Times New Roman" w:cs="Times New Roman"/>
        </w:rPr>
        <w:t xml:space="preserve">. Charlotte, NC: Information Age Publishing. </w:t>
      </w:r>
    </w:p>
    <w:p w14:paraId="550FD06D" w14:textId="58A8271C" w:rsidR="008A6556" w:rsidRPr="001753BC" w:rsidRDefault="00DA23DD" w:rsidP="008A6556">
      <w:pPr>
        <w:rPr>
          <w:rFonts w:ascii="Times New Roman" w:hAnsi="Times New Roman" w:cs="Times New Roman"/>
          <w:b/>
          <w:bCs/>
          <w:i/>
          <w:iCs/>
        </w:rPr>
      </w:pPr>
      <w:r>
        <w:rPr>
          <w:rFonts w:ascii="Times New Roman" w:hAnsi="Times New Roman" w:cs="Times New Roman"/>
          <w:b/>
          <w:bCs/>
          <w:i/>
          <w:iCs/>
        </w:rPr>
        <w:t>Under Review</w:t>
      </w:r>
    </w:p>
    <w:p w14:paraId="572BC6A4" w14:textId="4265709D" w:rsidR="00B218D6" w:rsidRDefault="00B218D6" w:rsidP="00B218D6">
      <w:pPr>
        <w:spacing w:after="0"/>
        <w:ind w:left="720" w:hanging="720"/>
        <w:rPr>
          <w:rFonts w:ascii="Times New Roman" w:hAnsi="Times New Roman" w:cs="Times New Roman"/>
        </w:rPr>
      </w:pPr>
      <w:bookmarkStart w:id="3" w:name="_Hlk72786411"/>
      <w:bookmarkStart w:id="4" w:name="_Hlk103197123"/>
      <w:bookmarkStart w:id="5" w:name="_Hlk72786287"/>
      <w:bookmarkStart w:id="6" w:name="_Hlk45086067"/>
      <w:r w:rsidRPr="003A439F">
        <w:rPr>
          <w:rFonts w:ascii="Times New Roman" w:hAnsi="Times New Roman" w:cs="Times New Roman"/>
          <w:b/>
          <w:bCs/>
        </w:rPr>
        <w:t>Imundo, M. N.</w:t>
      </w:r>
      <w:r w:rsidRPr="003A439F">
        <w:rPr>
          <w:rFonts w:ascii="Times New Roman" w:hAnsi="Times New Roman" w:cs="Times New Roman"/>
        </w:rPr>
        <w:t xml:space="preserve">, Paquette-Smith, M., Clark, C. M., &amp; Bjork, E. L. </w:t>
      </w:r>
      <w:r w:rsidR="008A5350">
        <w:rPr>
          <w:rFonts w:ascii="Times New Roman" w:hAnsi="Times New Roman" w:cs="Times New Roman"/>
        </w:rPr>
        <w:t xml:space="preserve">(under review). </w:t>
      </w:r>
      <w:r w:rsidRPr="003A439F">
        <w:rPr>
          <w:rFonts w:ascii="Times New Roman" w:hAnsi="Times New Roman" w:cs="Times New Roman"/>
        </w:rPr>
        <w:t xml:space="preserve">Collaborative practice testing enhances long-term </w:t>
      </w:r>
      <w:r w:rsidR="00453D04">
        <w:rPr>
          <w:rFonts w:ascii="Times New Roman" w:hAnsi="Times New Roman" w:cs="Times New Roman"/>
        </w:rPr>
        <w:t>memory for course content</w:t>
      </w:r>
      <w:r w:rsidRPr="003A439F">
        <w:rPr>
          <w:rFonts w:ascii="Times New Roman" w:hAnsi="Times New Roman" w:cs="Times New Roman"/>
        </w:rPr>
        <w:t xml:space="preserve"> in Introductory Psychology. </w:t>
      </w:r>
      <w:r>
        <w:rPr>
          <w:b/>
          <w:bCs/>
          <w:noProof/>
        </w:rPr>
        <w:drawing>
          <wp:inline distT="0" distB="0" distL="0" distR="0" wp14:anchorId="044D1414" wp14:editId="1C07FCBD">
            <wp:extent cx="91440" cy="100584"/>
            <wp:effectExtent l="0" t="0" r="381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 cy="100584"/>
                    </a:xfrm>
                    <a:prstGeom prst="rect">
                      <a:avLst/>
                    </a:prstGeom>
                  </pic:spPr>
                </pic:pic>
              </a:graphicData>
            </a:graphic>
          </wp:inline>
        </w:drawing>
      </w:r>
      <w:r w:rsidRPr="003A439F">
        <w:rPr>
          <w:rFonts w:ascii="Times New Roman" w:hAnsi="Times New Roman" w:cs="Times New Roman"/>
        </w:rPr>
        <w:t xml:space="preserve"> </w:t>
      </w:r>
      <w:r>
        <w:rPr>
          <w:b/>
          <w:bCs/>
          <w:noProof/>
        </w:rPr>
        <w:drawing>
          <wp:inline distT="0" distB="0" distL="0" distR="0" wp14:anchorId="79779E59" wp14:editId="7D02A54E">
            <wp:extent cx="91440" cy="100584"/>
            <wp:effectExtent l="0" t="0" r="381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0" cy="100584"/>
                    </a:xfrm>
                    <a:prstGeom prst="rect">
                      <a:avLst/>
                    </a:prstGeom>
                  </pic:spPr>
                </pic:pic>
              </a:graphicData>
            </a:graphic>
          </wp:inline>
        </w:drawing>
      </w:r>
      <w:r w:rsidRPr="003A439F">
        <w:rPr>
          <w:rFonts w:ascii="Times New Roman" w:hAnsi="Times New Roman" w:cs="Times New Roman"/>
        </w:rPr>
        <w:t xml:space="preserve"> </w:t>
      </w:r>
      <w:r>
        <w:rPr>
          <w:b/>
          <w:bCs/>
          <w:noProof/>
        </w:rPr>
        <w:drawing>
          <wp:inline distT="0" distB="0" distL="0" distR="0" wp14:anchorId="698C8D9B" wp14:editId="50215F48">
            <wp:extent cx="91440" cy="100584"/>
            <wp:effectExtent l="0" t="0" r="3810" b="0"/>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0" cy="100584"/>
                    </a:xfrm>
                    <a:prstGeom prst="rect">
                      <a:avLst/>
                    </a:prstGeom>
                  </pic:spPr>
                </pic:pic>
              </a:graphicData>
            </a:graphic>
          </wp:inline>
        </w:drawing>
      </w:r>
      <w:r w:rsidRPr="003A439F">
        <w:rPr>
          <w:rFonts w:ascii="Times New Roman" w:hAnsi="Times New Roman" w:cs="Times New Roman"/>
        </w:rPr>
        <w:t xml:space="preserve"> </w:t>
      </w:r>
      <w:bookmarkEnd w:id="3"/>
    </w:p>
    <w:p w14:paraId="13A51845" w14:textId="5FFFEC92" w:rsidR="00882805" w:rsidRDefault="00882805" w:rsidP="00882805">
      <w:pPr>
        <w:spacing w:after="0"/>
        <w:ind w:left="720" w:hanging="720"/>
        <w:rPr>
          <w:rFonts w:ascii="Times New Roman" w:hAnsi="Times New Roman" w:cs="Times New Roman"/>
        </w:rPr>
      </w:pPr>
      <w:r>
        <w:rPr>
          <w:rFonts w:ascii="Times New Roman" w:hAnsi="Times New Roman" w:cs="Times New Roman"/>
        </w:rPr>
        <w:t>*</w:t>
      </w:r>
      <w:r w:rsidRPr="00657A08">
        <w:rPr>
          <w:rFonts w:ascii="Times New Roman" w:hAnsi="Times New Roman" w:cs="Times New Roman"/>
        </w:rPr>
        <w:t xml:space="preserve">Tien, I., </w:t>
      </w:r>
      <w:r w:rsidRPr="00657A08">
        <w:rPr>
          <w:rFonts w:ascii="Times New Roman" w:hAnsi="Times New Roman" w:cs="Times New Roman"/>
          <w:b/>
          <w:bCs/>
        </w:rPr>
        <w:t>Imundo, M. N.</w:t>
      </w:r>
      <w:r w:rsidRPr="00657A08">
        <w:rPr>
          <w:rFonts w:ascii="Times New Roman" w:hAnsi="Times New Roman" w:cs="Times New Roman"/>
        </w:rPr>
        <w:t xml:space="preserve">, &amp; Bjork, E. L. </w:t>
      </w:r>
      <w:r>
        <w:rPr>
          <w:rFonts w:ascii="Times New Roman" w:hAnsi="Times New Roman" w:cs="Times New Roman"/>
        </w:rPr>
        <w:t>(under review)</w:t>
      </w:r>
      <w:r w:rsidR="00DA742B">
        <w:rPr>
          <w:rFonts w:ascii="Times New Roman" w:hAnsi="Times New Roman" w:cs="Times New Roman"/>
        </w:rPr>
        <w:t>.</w:t>
      </w:r>
      <w:r>
        <w:rPr>
          <w:rFonts w:ascii="Times New Roman" w:hAnsi="Times New Roman" w:cs="Times New Roman"/>
        </w:rPr>
        <w:t xml:space="preserve"> </w:t>
      </w:r>
      <w:r w:rsidR="00B218D6">
        <w:rPr>
          <w:rFonts w:ascii="Times New Roman" w:hAnsi="Times New Roman" w:cs="Times New Roman"/>
        </w:rPr>
        <w:t>Viewing oneself during synchronous online learning increases appearance anxiety and decreases memory for lecture content</w:t>
      </w:r>
      <w:r w:rsidRPr="00657A08">
        <w:rPr>
          <w:rFonts w:ascii="Times New Roman" w:hAnsi="Times New Roman" w:cs="Times New Roman"/>
        </w:rPr>
        <w:t xml:space="preserve">. </w:t>
      </w:r>
      <w:r>
        <w:rPr>
          <w:b/>
          <w:bCs/>
          <w:noProof/>
        </w:rPr>
        <w:drawing>
          <wp:inline distT="0" distB="0" distL="0" distR="0" wp14:anchorId="3FA0C02F" wp14:editId="14F9943F">
            <wp:extent cx="91440" cy="100584"/>
            <wp:effectExtent l="0" t="0" r="381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0" cy="100584"/>
                    </a:xfrm>
                    <a:prstGeom prst="rect">
                      <a:avLst/>
                    </a:prstGeom>
                  </pic:spPr>
                </pic:pic>
              </a:graphicData>
            </a:graphic>
          </wp:inline>
        </w:drawing>
      </w:r>
      <w:r>
        <w:rPr>
          <w:rFonts w:ascii="Times New Roman" w:hAnsi="Times New Roman" w:cs="Times New Roman"/>
        </w:rPr>
        <w:t xml:space="preserve"> </w:t>
      </w:r>
      <w:r>
        <w:rPr>
          <w:b/>
          <w:bCs/>
          <w:noProof/>
        </w:rPr>
        <w:drawing>
          <wp:inline distT="0" distB="0" distL="0" distR="0" wp14:anchorId="45B8E37E" wp14:editId="60FC31DD">
            <wp:extent cx="91440" cy="100584"/>
            <wp:effectExtent l="0" t="0" r="3810" b="0"/>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0" cy="100584"/>
                    </a:xfrm>
                    <a:prstGeom prst="rect">
                      <a:avLst/>
                    </a:prstGeom>
                  </pic:spPr>
                </pic:pic>
              </a:graphicData>
            </a:graphic>
          </wp:inline>
        </w:drawing>
      </w:r>
    </w:p>
    <w:p w14:paraId="782391C6" w14:textId="2AF7A19F" w:rsidR="008A5350" w:rsidRDefault="008A5350" w:rsidP="00882805">
      <w:pPr>
        <w:spacing w:after="0"/>
        <w:ind w:left="720" w:hanging="720"/>
        <w:rPr>
          <w:rFonts w:ascii="Times New Roman" w:hAnsi="Times New Roman" w:cs="Times New Roman"/>
        </w:rPr>
      </w:pPr>
      <w:r>
        <w:rPr>
          <w:rFonts w:ascii="Times New Roman" w:hAnsi="Times New Roman" w:cs="Times New Roman"/>
        </w:rPr>
        <w:t>Pan, S. C., *</w:t>
      </w:r>
      <w:proofErr w:type="spellStart"/>
      <w:r>
        <w:rPr>
          <w:rFonts w:ascii="Times New Roman" w:hAnsi="Times New Roman" w:cs="Times New Roman"/>
        </w:rPr>
        <w:t>Zung</w:t>
      </w:r>
      <w:proofErr w:type="spellEnd"/>
      <w:r>
        <w:rPr>
          <w:rFonts w:ascii="Times New Roman" w:hAnsi="Times New Roman" w:cs="Times New Roman"/>
        </w:rPr>
        <w:t xml:space="preserve">, I., </w:t>
      </w:r>
      <w:r w:rsidRPr="008A5350">
        <w:rPr>
          <w:rFonts w:ascii="Times New Roman" w:hAnsi="Times New Roman" w:cs="Times New Roman"/>
          <w:b/>
          <w:bCs/>
        </w:rPr>
        <w:t>Imundo, M. N.,</w:t>
      </w:r>
      <w:r>
        <w:rPr>
          <w:rFonts w:ascii="Times New Roman" w:hAnsi="Times New Roman" w:cs="Times New Roman"/>
        </w:rPr>
        <w:t xml:space="preserve"> Zhang, X., &amp; </w:t>
      </w:r>
      <w:proofErr w:type="spellStart"/>
      <w:r>
        <w:rPr>
          <w:rFonts w:ascii="Times New Roman" w:hAnsi="Times New Roman" w:cs="Times New Roman"/>
        </w:rPr>
        <w:t>Qiu</w:t>
      </w:r>
      <w:proofErr w:type="spellEnd"/>
      <w:r>
        <w:rPr>
          <w:rFonts w:ascii="Times New Roman" w:hAnsi="Times New Roman" w:cs="Times New Roman"/>
        </w:rPr>
        <w:t xml:space="preserve">, Y. (under review). User-generated digital flashcards yield better learning than pre-made flashcards. </w:t>
      </w:r>
      <w:r>
        <w:rPr>
          <w:b/>
          <w:bCs/>
          <w:noProof/>
        </w:rPr>
        <w:drawing>
          <wp:inline distT="0" distB="0" distL="0" distR="0" wp14:anchorId="79001744" wp14:editId="138988FC">
            <wp:extent cx="91440" cy="100584"/>
            <wp:effectExtent l="0" t="0" r="3810" b="0"/>
            <wp:docPr id="25" name="Picture 2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0" cy="100584"/>
                    </a:xfrm>
                    <a:prstGeom prst="rect">
                      <a:avLst/>
                    </a:prstGeom>
                  </pic:spPr>
                </pic:pic>
              </a:graphicData>
            </a:graphic>
          </wp:inline>
        </w:drawing>
      </w:r>
    </w:p>
    <w:p w14:paraId="528797DF" w14:textId="297A0814" w:rsidR="00DA23DD" w:rsidRDefault="00DA23DD" w:rsidP="00DA23DD">
      <w:pPr>
        <w:spacing w:after="0"/>
        <w:ind w:left="720" w:hanging="720"/>
        <w:rPr>
          <w:rFonts w:ascii="Times New Roman" w:hAnsi="Times New Roman" w:cs="Times New Roman"/>
          <w:b/>
          <w:bCs/>
        </w:rPr>
      </w:pPr>
      <w:bookmarkStart w:id="7" w:name="_Hlk72786305"/>
      <w:bookmarkEnd w:id="4"/>
    </w:p>
    <w:p w14:paraId="4994A0F6" w14:textId="20FF6E4D" w:rsidR="00DA23DD" w:rsidRPr="00DA23DD" w:rsidRDefault="00DA23DD" w:rsidP="00DA23DD">
      <w:pPr>
        <w:ind w:left="720" w:hanging="720"/>
        <w:rPr>
          <w:rFonts w:ascii="Times New Roman" w:hAnsi="Times New Roman" w:cs="Times New Roman"/>
          <w:b/>
          <w:bCs/>
          <w:i/>
          <w:iCs/>
        </w:rPr>
      </w:pPr>
      <w:r w:rsidRPr="00DA23DD">
        <w:rPr>
          <w:rFonts w:ascii="Times New Roman" w:hAnsi="Times New Roman" w:cs="Times New Roman"/>
          <w:b/>
          <w:bCs/>
          <w:i/>
          <w:iCs/>
        </w:rPr>
        <w:t xml:space="preserve">In Preparation </w:t>
      </w:r>
    </w:p>
    <w:p w14:paraId="0070F518" w14:textId="26AA7DB8" w:rsidR="00882805" w:rsidRPr="003A439F" w:rsidRDefault="00882805" w:rsidP="00882805">
      <w:pPr>
        <w:spacing w:after="0"/>
        <w:ind w:left="720" w:hanging="720"/>
        <w:rPr>
          <w:rFonts w:ascii="Times New Roman" w:hAnsi="Times New Roman" w:cs="Times New Roman"/>
          <w:b/>
          <w:bCs/>
        </w:rPr>
      </w:pPr>
      <w:r w:rsidRPr="003A439F">
        <w:rPr>
          <w:rFonts w:ascii="Times New Roman" w:hAnsi="Times New Roman" w:cs="Times New Roman"/>
          <w:b/>
          <w:bCs/>
        </w:rPr>
        <w:t>Imundo, M. N.</w:t>
      </w:r>
      <w:r w:rsidRPr="003A439F">
        <w:rPr>
          <w:rFonts w:ascii="Times New Roman" w:hAnsi="Times New Roman" w:cs="Times New Roman"/>
        </w:rPr>
        <w:t xml:space="preserve">, Paquette-Smith, M., &amp; Bjork, E. L. Collaborative learning: A core component of the modern classroom.  </w:t>
      </w:r>
    </w:p>
    <w:p w14:paraId="7DE7DEA6" w14:textId="4594379E" w:rsidR="00657A08" w:rsidRPr="00657A08" w:rsidRDefault="00657A08" w:rsidP="005A2EC8">
      <w:pPr>
        <w:spacing w:after="0"/>
        <w:ind w:left="720" w:hanging="720"/>
        <w:rPr>
          <w:rFonts w:ascii="Times New Roman" w:hAnsi="Times New Roman" w:cs="Times New Roman"/>
        </w:rPr>
      </w:pPr>
      <w:bookmarkStart w:id="8" w:name="_Hlk72786298"/>
      <w:bookmarkEnd w:id="5"/>
      <w:bookmarkEnd w:id="7"/>
      <w:r>
        <w:rPr>
          <w:rFonts w:ascii="Times New Roman" w:hAnsi="Times New Roman" w:cs="Times New Roman"/>
        </w:rPr>
        <w:t>*</w:t>
      </w:r>
      <w:r w:rsidRPr="00657A08">
        <w:rPr>
          <w:rFonts w:ascii="Times New Roman" w:hAnsi="Times New Roman" w:cs="Times New Roman"/>
        </w:rPr>
        <w:t xml:space="preserve">Teo, R. L., </w:t>
      </w:r>
      <w:r>
        <w:rPr>
          <w:rFonts w:ascii="Times New Roman" w:hAnsi="Times New Roman" w:cs="Times New Roman"/>
        </w:rPr>
        <w:t>*</w:t>
      </w:r>
      <w:r w:rsidRPr="00657A08">
        <w:rPr>
          <w:rFonts w:ascii="Times New Roman" w:hAnsi="Times New Roman" w:cs="Times New Roman"/>
        </w:rPr>
        <w:t xml:space="preserve">Gonzales, B. G., &amp; </w:t>
      </w:r>
      <w:r w:rsidRPr="00657A08">
        <w:rPr>
          <w:rFonts w:ascii="Times New Roman" w:hAnsi="Times New Roman" w:cs="Times New Roman"/>
          <w:b/>
          <w:bCs/>
        </w:rPr>
        <w:t>Imundo, M. N.</w:t>
      </w:r>
      <w:r w:rsidRPr="00657A08">
        <w:rPr>
          <w:rFonts w:ascii="Times New Roman" w:hAnsi="Times New Roman" w:cs="Times New Roman"/>
        </w:rPr>
        <w:t xml:space="preserve"> Students’ note-taking strategies during remote instruction.</w:t>
      </w:r>
      <w:r w:rsidRPr="00657A08">
        <w:rPr>
          <w:b/>
          <w:bCs/>
          <w:noProof/>
        </w:rPr>
        <w:t xml:space="preserve"> </w:t>
      </w:r>
      <w:r>
        <w:rPr>
          <w:b/>
          <w:bCs/>
          <w:noProof/>
        </w:rPr>
        <w:drawing>
          <wp:inline distT="0" distB="0" distL="0" distR="0" wp14:anchorId="2B7EB16D" wp14:editId="366962F6">
            <wp:extent cx="91440" cy="100584"/>
            <wp:effectExtent l="0" t="0" r="3810"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0" cy="100584"/>
                    </a:xfrm>
                    <a:prstGeom prst="rect">
                      <a:avLst/>
                    </a:prstGeom>
                  </pic:spPr>
                </pic:pic>
              </a:graphicData>
            </a:graphic>
          </wp:inline>
        </w:drawing>
      </w:r>
      <w:r>
        <w:rPr>
          <w:rFonts w:ascii="Times New Roman" w:hAnsi="Times New Roman" w:cs="Times New Roman"/>
        </w:rPr>
        <w:t xml:space="preserve"> </w:t>
      </w:r>
      <w:r>
        <w:rPr>
          <w:b/>
          <w:bCs/>
          <w:noProof/>
        </w:rPr>
        <w:drawing>
          <wp:inline distT="0" distB="0" distL="0" distR="0" wp14:anchorId="57D40D62" wp14:editId="7D1242BD">
            <wp:extent cx="91440" cy="100584"/>
            <wp:effectExtent l="0" t="0" r="3810" b="0"/>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0" cy="100584"/>
                    </a:xfrm>
                    <a:prstGeom prst="rect">
                      <a:avLst/>
                    </a:prstGeom>
                  </pic:spPr>
                </pic:pic>
              </a:graphicData>
            </a:graphic>
          </wp:inline>
        </w:drawing>
      </w:r>
    </w:p>
    <w:bookmarkEnd w:id="6"/>
    <w:bookmarkEnd w:id="8"/>
    <w:p w14:paraId="6194A2F6" w14:textId="20BAEA2B" w:rsidR="00882805" w:rsidRDefault="00882805" w:rsidP="00882805">
      <w:pPr>
        <w:spacing w:after="0"/>
        <w:ind w:left="720" w:hanging="720"/>
        <w:rPr>
          <w:rFonts w:ascii="Times New Roman" w:hAnsi="Times New Roman" w:cs="Times New Roman"/>
        </w:rPr>
      </w:pPr>
      <w:r>
        <w:rPr>
          <w:rFonts w:ascii="Times New Roman" w:hAnsi="Times New Roman" w:cs="Times New Roman"/>
        </w:rPr>
        <w:t xml:space="preserve">Schwartz, S. T., </w:t>
      </w:r>
      <w:proofErr w:type="spellStart"/>
      <w:r>
        <w:rPr>
          <w:rFonts w:ascii="Times New Roman" w:hAnsi="Times New Roman" w:cs="Times New Roman"/>
        </w:rPr>
        <w:t>Silaj</w:t>
      </w:r>
      <w:proofErr w:type="spellEnd"/>
      <w:r>
        <w:rPr>
          <w:rFonts w:ascii="Times New Roman" w:hAnsi="Times New Roman" w:cs="Times New Roman"/>
        </w:rPr>
        <w:t xml:space="preserve">, K. M., Brar, N. K., </w:t>
      </w:r>
      <w:r w:rsidRPr="00882805">
        <w:rPr>
          <w:rFonts w:ascii="Times New Roman" w:hAnsi="Times New Roman" w:cs="Times New Roman"/>
          <w:b/>
          <w:bCs/>
        </w:rPr>
        <w:t>Imundo, M. N.,</w:t>
      </w:r>
      <w:r>
        <w:rPr>
          <w:rFonts w:ascii="Times New Roman" w:hAnsi="Times New Roman" w:cs="Times New Roman"/>
        </w:rPr>
        <w:t xml:space="preserve"> &amp; Castel, A. D. College students’ anxiety, preparedness, and perceptions of remote learning effectiveness during COVID-19: A classroom study. </w:t>
      </w:r>
    </w:p>
    <w:p w14:paraId="3DB638EE" w14:textId="40E9A5A4" w:rsidR="00864511" w:rsidRDefault="00864511" w:rsidP="00864511">
      <w:pPr>
        <w:spacing w:after="0"/>
        <w:ind w:left="720" w:hanging="720"/>
        <w:rPr>
          <w:rFonts w:ascii="Times New Roman" w:hAnsi="Times New Roman" w:cs="Times New Roman"/>
        </w:rPr>
      </w:pPr>
      <w:r w:rsidRPr="003A439F">
        <w:rPr>
          <w:rFonts w:ascii="Times New Roman" w:hAnsi="Times New Roman" w:cs="Times New Roman"/>
          <w:b/>
          <w:bCs/>
        </w:rPr>
        <w:t>Imundo, M. N.,</w:t>
      </w:r>
      <w:r w:rsidRPr="003A439F">
        <w:rPr>
          <w:rFonts w:ascii="Times New Roman" w:hAnsi="Times New Roman" w:cs="Times New Roman"/>
        </w:rPr>
        <w:t xml:space="preserve"> *</w:t>
      </w:r>
      <w:proofErr w:type="spellStart"/>
      <w:r w:rsidRPr="003A439F">
        <w:rPr>
          <w:rFonts w:ascii="Times New Roman" w:hAnsi="Times New Roman" w:cs="Times New Roman"/>
        </w:rPr>
        <w:t>Zung</w:t>
      </w:r>
      <w:proofErr w:type="spellEnd"/>
      <w:r w:rsidRPr="003A439F">
        <w:rPr>
          <w:rFonts w:ascii="Times New Roman" w:hAnsi="Times New Roman" w:cs="Times New Roman"/>
        </w:rPr>
        <w:t>, I., &amp; Pan, S. C</w:t>
      </w:r>
      <w:r>
        <w:rPr>
          <w:rFonts w:ascii="Times New Roman" w:hAnsi="Times New Roman" w:cs="Times New Roman"/>
        </w:rPr>
        <w:t xml:space="preserve">. </w:t>
      </w:r>
      <w:r w:rsidRPr="003A439F">
        <w:rPr>
          <w:rFonts w:ascii="Times New Roman" w:hAnsi="Times New Roman" w:cs="Times New Roman"/>
        </w:rPr>
        <w:t xml:space="preserve">When two learners are better than one: The advantages of using flashcards with a partner. </w:t>
      </w:r>
      <w:r>
        <w:rPr>
          <w:b/>
          <w:bCs/>
          <w:noProof/>
        </w:rPr>
        <w:drawing>
          <wp:inline distT="0" distB="0" distL="0" distR="0" wp14:anchorId="72D4267A" wp14:editId="4FD51759">
            <wp:extent cx="91440" cy="100584"/>
            <wp:effectExtent l="0" t="0" r="381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 cy="100584"/>
                    </a:xfrm>
                    <a:prstGeom prst="rect">
                      <a:avLst/>
                    </a:prstGeom>
                  </pic:spPr>
                </pic:pic>
              </a:graphicData>
            </a:graphic>
          </wp:inline>
        </w:drawing>
      </w:r>
      <w:r w:rsidRPr="003A439F">
        <w:rPr>
          <w:rFonts w:ascii="Times New Roman" w:hAnsi="Times New Roman" w:cs="Times New Roman"/>
        </w:rPr>
        <w:t xml:space="preserve"> </w:t>
      </w:r>
      <w:r>
        <w:rPr>
          <w:b/>
          <w:bCs/>
          <w:noProof/>
        </w:rPr>
        <w:drawing>
          <wp:inline distT="0" distB="0" distL="0" distR="0" wp14:anchorId="3CED8314" wp14:editId="7ECA769F">
            <wp:extent cx="91440" cy="100584"/>
            <wp:effectExtent l="0" t="0" r="381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0" cy="100584"/>
                    </a:xfrm>
                    <a:prstGeom prst="rect">
                      <a:avLst/>
                    </a:prstGeom>
                  </pic:spPr>
                </pic:pic>
              </a:graphicData>
            </a:graphic>
          </wp:inline>
        </w:drawing>
      </w:r>
      <w:r w:rsidRPr="003A439F">
        <w:rPr>
          <w:rFonts w:ascii="Times New Roman" w:hAnsi="Times New Roman" w:cs="Times New Roman"/>
        </w:rPr>
        <w:t xml:space="preserve"> </w:t>
      </w:r>
      <w:r>
        <w:rPr>
          <w:b/>
          <w:bCs/>
          <w:noProof/>
        </w:rPr>
        <w:drawing>
          <wp:inline distT="0" distB="0" distL="0" distR="0" wp14:anchorId="3835A23B" wp14:editId="7C9D7DA2">
            <wp:extent cx="91440" cy="100584"/>
            <wp:effectExtent l="0" t="0" r="3810" b="0"/>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0" cy="100584"/>
                    </a:xfrm>
                    <a:prstGeom prst="rect">
                      <a:avLst/>
                    </a:prstGeom>
                  </pic:spPr>
                </pic:pic>
              </a:graphicData>
            </a:graphic>
          </wp:inline>
        </w:drawing>
      </w:r>
    </w:p>
    <w:p w14:paraId="14F24605" w14:textId="5AD5D80F" w:rsidR="00375F00" w:rsidRDefault="00427D12" w:rsidP="00962877">
      <w:pPr>
        <w:spacing w:after="0"/>
        <w:ind w:left="720" w:hanging="720"/>
        <w:rPr>
          <w:rFonts w:ascii="Times New Roman" w:hAnsi="Times New Roman" w:cs="Times New Roman"/>
        </w:rPr>
      </w:pPr>
      <w:r w:rsidRPr="00427D12">
        <w:rPr>
          <w:rFonts w:ascii="Times New Roman" w:hAnsi="Times New Roman" w:cs="Times New Roman"/>
          <w:b/>
          <w:bCs/>
        </w:rPr>
        <w:t>Imundo, M. N.</w:t>
      </w:r>
      <w:r>
        <w:rPr>
          <w:rFonts w:ascii="Times New Roman" w:hAnsi="Times New Roman" w:cs="Times New Roman"/>
        </w:rPr>
        <w:t xml:space="preserve"> Students’ views of coding as composition. </w:t>
      </w:r>
    </w:p>
    <w:p w14:paraId="61F1DF7F" w14:textId="77777777" w:rsidR="00962877" w:rsidRPr="00962877" w:rsidRDefault="00962877" w:rsidP="00864511">
      <w:pPr>
        <w:spacing w:after="0"/>
        <w:rPr>
          <w:rFonts w:ascii="Times New Roman" w:hAnsi="Times New Roman" w:cs="Times New Roman"/>
        </w:rPr>
      </w:pPr>
    </w:p>
    <w:p w14:paraId="769E1411" w14:textId="6973A79E" w:rsidR="004C6C17" w:rsidRDefault="004C6C17" w:rsidP="004C6C17">
      <w:pPr>
        <w:rPr>
          <w:rFonts w:ascii="Times New Roman" w:hAnsi="Times New Roman" w:cs="Times New Roman"/>
          <w:b/>
          <w:bCs/>
        </w:rPr>
      </w:pPr>
      <w:r w:rsidRPr="00647287">
        <w:rPr>
          <w:rFonts w:ascii="Times New Roman" w:hAnsi="Times New Roman" w:cs="Times New Roman"/>
          <w:b/>
          <w:bCs/>
          <w:i/>
          <w:iCs/>
        </w:rPr>
        <w:t>Other Scientific Writing</w:t>
      </w:r>
      <w:r w:rsidR="003A439F" w:rsidRPr="00647287">
        <w:rPr>
          <w:rFonts w:ascii="Times New Roman" w:hAnsi="Times New Roman" w:cs="Times New Roman"/>
          <w:b/>
          <w:bCs/>
          <w:i/>
          <w:iCs/>
        </w:rPr>
        <w:t>:</w:t>
      </w:r>
      <w:r w:rsidR="003A439F">
        <w:rPr>
          <w:rFonts w:ascii="Times New Roman" w:hAnsi="Times New Roman" w:cs="Times New Roman"/>
          <w:b/>
          <w:bCs/>
        </w:rPr>
        <w:t xml:space="preserve"> </w:t>
      </w:r>
      <w:r w:rsidR="003A439F" w:rsidRPr="003A439F">
        <w:rPr>
          <w:rFonts w:ascii="Times New Roman" w:hAnsi="Times New Roman" w:cs="Times New Roman"/>
          <w:b/>
          <w:bCs/>
          <w:i/>
          <w:iCs/>
        </w:rPr>
        <w:t>Psychology in Action</w:t>
      </w:r>
      <w:r w:rsidR="003A439F">
        <w:rPr>
          <w:rFonts w:ascii="Times New Roman" w:hAnsi="Times New Roman" w:cs="Times New Roman"/>
          <w:b/>
          <w:bCs/>
        </w:rPr>
        <w:t xml:space="preserve"> </w:t>
      </w:r>
    </w:p>
    <w:p w14:paraId="28532855" w14:textId="57FA9E33" w:rsidR="00766616" w:rsidRPr="003A439F" w:rsidRDefault="00766616" w:rsidP="005A2EC8">
      <w:pPr>
        <w:spacing w:after="0"/>
        <w:rPr>
          <w:rFonts w:ascii="Times New Roman" w:hAnsi="Times New Roman" w:cs="Times New Roman"/>
        </w:rPr>
      </w:pPr>
      <w:bookmarkStart w:id="9" w:name="_Hlk71718795"/>
      <w:r w:rsidRPr="003A439F">
        <w:rPr>
          <w:rFonts w:ascii="Times New Roman" w:hAnsi="Times New Roman" w:cs="Times New Roman"/>
          <w:b/>
          <w:bCs/>
        </w:rPr>
        <w:t>Imundo, M. N.</w:t>
      </w:r>
      <w:r w:rsidRPr="003A439F">
        <w:rPr>
          <w:rFonts w:ascii="Times New Roman" w:hAnsi="Times New Roman" w:cs="Times New Roman"/>
        </w:rPr>
        <w:t xml:space="preserve"> (</w:t>
      </w:r>
      <w:r w:rsidR="00E803BC" w:rsidRPr="003A439F">
        <w:rPr>
          <w:rFonts w:ascii="Times New Roman" w:hAnsi="Times New Roman" w:cs="Times New Roman"/>
        </w:rPr>
        <w:t>Apr</w:t>
      </w:r>
      <w:r w:rsidRPr="003A439F">
        <w:rPr>
          <w:rFonts w:ascii="Times New Roman" w:hAnsi="Times New Roman" w:cs="Times New Roman"/>
        </w:rPr>
        <w:t xml:space="preserve"> 2021). </w:t>
      </w:r>
      <w:hyperlink r:id="rId22" w:history="1">
        <w:r w:rsidRPr="003A439F">
          <w:rPr>
            <w:rStyle w:val="Hyperlink"/>
            <w:rFonts w:ascii="Times New Roman" w:hAnsi="Times New Roman" w:cs="Times New Roman"/>
          </w:rPr>
          <w:t>Getting Meta about Metacognition</w:t>
        </w:r>
      </w:hyperlink>
      <w:r w:rsidRPr="003A439F">
        <w:rPr>
          <w:rFonts w:ascii="Times New Roman" w:hAnsi="Times New Roman" w:cs="Times New Roman"/>
        </w:rPr>
        <w:t xml:space="preserve">. </w:t>
      </w:r>
    </w:p>
    <w:bookmarkEnd w:id="9"/>
    <w:p w14:paraId="21C2A91D" w14:textId="555CFE5D" w:rsidR="00E67498" w:rsidRPr="003A439F" w:rsidRDefault="00E67498" w:rsidP="005A2EC8">
      <w:pPr>
        <w:spacing w:after="0"/>
        <w:rPr>
          <w:rFonts w:ascii="Times New Roman" w:hAnsi="Times New Roman" w:cs="Times New Roman"/>
        </w:rPr>
      </w:pPr>
      <w:r w:rsidRPr="003A439F">
        <w:rPr>
          <w:rFonts w:ascii="Times New Roman" w:hAnsi="Times New Roman" w:cs="Times New Roman"/>
        </w:rPr>
        <w:t xml:space="preserve">*Frei, K., &amp; </w:t>
      </w:r>
      <w:r w:rsidRPr="003A439F">
        <w:rPr>
          <w:rFonts w:ascii="Times New Roman" w:hAnsi="Times New Roman" w:cs="Times New Roman"/>
          <w:b/>
          <w:bCs/>
        </w:rPr>
        <w:t>Imundo, M. N.</w:t>
      </w:r>
      <w:r w:rsidRPr="003A439F">
        <w:rPr>
          <w:rFonts w:ascii="Times New Roman" w:hAnsi="Times New Roman" w:cs="Times New Roman"/>
        </w:rPr>
        <w:t xml:space="preserve"> (Nov 2020). </w:t>
      </w:r>
      <w:hyperlink r:id="rId23" w:history="1">
        <w:r w:rsidRPr="003A439F">
          <w:rPr>
            <w:rStyle w:val="Hyperlink"/>
            <w:rFonts w:ascii="Times New Roman" w:hAnsi="Times New Roman" w:cs="Times New Roman"/>
          </w:rPr>
          <w:t>Applying the pausing principle to university classes</w:t>
        </w:r>
      </w:hyperlink>
      <w:r w:rsidRPr="003A439F">
        <w:rPr>
          <w:rFonts w:ascii="Times New Roman" w:hAnsi="Times New Roman" w:cs="Times New Roman"/>
        </w:rPr>
        <w:t xml:space="preserve">. </w:t>
      </w:r>
    </w:p>
    <w:p w14:paraId="44C43B11" w14:textId="7A9B2593" w:rsidR="008E4BCF" w:rsidRPr="003A439F" w:rsidRDefault="008E4BCF" w:rsidP="005A2EC8">
      <w:pPr>
        <w:spacing w:after="0"/>
        <w:rPr>
          <w:rFonts w:ascii="Times New Roman" w:hAnsi="Times New Roman" w:cs="Times New Roman"/>
        </w:rPr>
      </w:pPr>
      <w:r w:rsidRPr="003A439F">
        <w:rPr>
          <w:rFonts w:ascii="Times New Roman" w:hAnsi="Times New Roman" w:cs="Times New Roman"/>
        </w:rPr>
        <w:t>*</w:t>
      </w:r>
      <w:proofErr w:type="spellStart"/>
      <w:r w:rsidRPr="003A439F">
        <w:rPr>
          <w:rFonts w:ascii="Times New Roman" w:hAnsi="Times New Roman" w:cs="Times New Roman"/>
        </w:rPr>
        <w:t>Zung</w:t>
      </w:r>
      <w:proofErr w:type="spellEnd"/>
      <w:r w:rsidRPr="003A439F">
        <w:rPr>
          <w:rFonts w:ascii="Times New Roman" w:hAnsi="Times New Roman" w:cs="Times New Roman"/>
        </w:rPr>
        <w:t>, I.</w:t>
      </w:r>
      <w:r w:rsidR="00E67498" w:rsidRPr="003A439F">
        <w:rPr>
          <w:rFonts w:ascii="Times New Roman" w:hAnsi="Times New Roman" w:cs="Times New Roman"/>
        </w:rPr>
        <w:t>,</w:t>
      </w:r>
      <w:r w:rsidRPr="003A439F">
        <w:rPr>
          <w:rFonts w:ascii="Times New Roman" w:hAnsi="Times New Roman" w:cs="Times New Roman"/>
        </w:rPr>
        <w:t xml:space="preserve"> &amp; </w:t>
      </w:r>
      <w:r w:rsidRPr="003A439F">
        <w:rPr>
          <w:rFonts w:ascii="Times New Roman" w:hAnsi="Times New Roman" w:cs="Times New Roman"/>
          <w:b/>
          <w:bCs/>
        </w:rPr>
        <w:t>Imundo, M.</w:t>
      </w:r>
      <w:r w:rsidR="002C6D48" w:rsidRPr="003A439F">
        <w:rPr>
          <w:rFonts w:ascii="Times New Roman" w:hAnsi="Times New Roman" w:cs="Times New Roman"/>
          <w:b/>
          <w:bCs/>
        </w:rPr>
        <w:t xml:space="preserve"> </w:t>
      </w:r>
      <w:r w:rsidRPr="003A439F">
        <w:rPr>
          <w:rFonts w:ascii="Times New Roman" w:hAnsi="Times New Roman" w:cs="Times New Roman"/>
          <w:b/>
          <w:bCs/>
        </w:rPr>
        <w:t>N.</w:t>
      </w:r>
      <w:r w:rsidRPr="003A439F">
        <w:rPr>
          <w:rFonts w:ascii="Times New Roman" w:hAnsi="Times New Roman" w:cs="Times New Roman"/>
        </w:rPr>
        <w:t xml:space="preserve"> (Apr 2020). </w:t>
      </w:r>
      <w:hyperlink r:id="rId24" w:history="1">
        <w:r w:rsidRPr="003A439F">
          <w:rPr>
            <w:rStyle w:val="Hyperlink"/>
            <w:rFonts w:ascii="Times New Roman" w:hAnsi="Times New Roman" w:cs="Times New Roman"/>
          </w:rPr>
          <w:t>Flashcards: Are you using them effectively when learning?</w:t>
        </w:r>
      </w:hyperlink>
      <w:r w:rsidR="00F55C2C" w:rsidRPr="003A439F">
        <w:rPr>
          <w:rFonts w:ascii="Times New Roman" w:hAnsi="Times New Roman" w:cs="Times New Roman"/>
        </w:rPr>
        <w:t xml:space="preserve">. </w:t>
      </w:r>
    </w:p>
    <w:p w14:paraId="0DB6833C" w14:textId="2E0804A3" w:rsidR="00575444" w:rsidRPr="003A439F" w:rsidRDefault="00575444" w:rsidP="005A2EC8">
      <w:pPr>
        <w:spacing w:after="0"/>
        <w:rPr>
          <w:rFonts w:ascii="Times New Roman" w:hAnsi="Times New Roman" w:cs="Times New Roman"/>
        </w:rPr>
      </w:pPr>
      <w:r w:rsidRPr="003A439F">
        <w:rPr>
          <w:rFonts w:ascii="Times New Roman" w:hAnsi="Times New Roman" w:cs="Times New Roman"/>
          <w:b/>
          <w:bCs/>
        </w:rPr>
        <w:t>Imundo, M.</w:t>
      </w:r>
      <w:r w:rsidR="002C6D48" w:rsidRPr="003A439F">
        <w:rPr>
          <w:rFonts w:ascii="Times New Roman" w:hAnsi="Times New Roman" w:cs="Times New Roman"/>
          <w:b/>
          <w:bCs/>
        </w:rPr>
        <w:t xml:space="preserve"> </w:t>
      </w:r>
      <w:r w:rsidRPr="003A439F">
        <w:rPr>
          <w:rFonts w:ascii="Times New Roman" w:hAnsi="Times New Roman" w:cs="Times New Roman"/>
          <w:b/>
          <w:bCs/>
        </w:rPr>
        <w:t>N.</w:t>
      </w:r>
      <w:r w:rsidRPr="003A439F">
        <w:rPr>
          <w:rFonts w:ascii="Times New Roman" w:hAnsi="Times New Roman" w:cs="Times New Roman"/>
        </w:rPr>
        <w:t xml:space="preserve"> (Jan </w:t>
      </w:r>
      <w:r w:rsidR="003A439F">
        <w:rPr>
          <w:rFonts w:ascii="Times New Roman" w:hAnsi="Times New Roman" w:cs="Times New Roman"/>
        </w:rPr>
        <w:t>20</w:t>
      </w:r>
      <w:r w:rsidRPr="003A439F">
        <w:rPr>
          <w:rFonts w:ascii="Times New Roman" w:hAnsi="Times New Roman" w:cs="Times New Roman"/>
        </w:rPr>
        <w:t xml:space="preserve">20). </w:t>
      </w:r>
      <w:hyperlink r:id="rId25" w:history="1">
        <w:r w:rsidRPr="003A439F">
          <w:rPr>
            <w:rStyle w:val="Hyperlink"/>
            <w:rFonts w:ascii="Times New Roman" w:hAnsi="Times New Roman" w:cs="Times New Roman"/>
          </w:rPr>
          <w:t>Collaborative inhibition: The surprising effect of recalling information in groups</w:t>
        </w:r>
      </w:hyperlink>
      <w:r w:rsidRPr="003A439F">
        <w:rPr>
          <w:rFonts w:ascii="Times New Roman" w:hAnsi="Times New Roman" w:cs="Times New Roman"/>
        </w:rPr>
        <w:t xml:space="preserve">. </w:t>
      </w:r>
    </w:p>
    <w:p w14:paraId="1A2827AB" w14:textId="4A70A95F" w:rsidR="00104E91" w:rsidRPr="003A439F" w:rsidRDefault="00104E91" w:rsidP="005A2EC8">
      <w:pPr>
        <w:spacing w:after="0"/>
        <w:rPr>
          <w:rFonts w:ascii="Times New Roman" w:hAnsi="Times New Roman" w:cs="Times New Roman"/>
          <w:b/>
          <w:bCs/>
        </w:rPr>
      </w:pPr>
      <w:r w:rsidRPr="003A439F">
        <w:rPr>
          <w:rFonts w:ascii="Times New Roman" w:hAnsi="Times New Roman" w:cs="Times New Roman"/>
          <w:b/>
        </w:rPr>
        <w:t>Imundo, M.</w:t>
      </w:r>
      <w:r w:rsidR="002C6D48" w:rsidRPr="003A439F">
        <w:rPr>
          <w:rFonts w:ascii="Times New Roman" w:hAnsi="Times New Roman" w:cs="Times New Roman"/>
          <w:b/>
        </w:rPr>
        <w:t xml:space="preserve"> </w:t>
      </w:r>
      <w:r w:rsidRPr="003A439F">
        <w:rPr>
          <w:rFonts w:ascii="Times New Roman" w:hAnsi="Times New Roman" w:cs="Times New Roman"/>
          <w:b/>
        </w:rPr>
        <w:t>N.</w:t>
      </w:r>
      <w:r w:rsidRPr="003A439F">
        <w:rPr>
          <w:rFonts w:ascii="Times New Roman" w:hAnsi="Times New Roman" w:cs="Times New Roman"/>
          <w:bCs/>
        </w:rPr>
        <w:t xml:space="preserve"> (Nov 2019). </w:t>
      </w:r>
      <w:hyperlink r:id="rId26" w:history="1">
        <w:proofErr w:type="spellStart"/>
        <w:r w:rsidRPr="003A439F">
          <w:rPr>
            <w:rStyle w:val="Hyperlink"/>
            <w:rFonts w:ascii="Times New Roman" w:hAnsi="Times New Roman" w:cs="Times New Roman"/>
            <w:bCs/>
          </w:rPr>
          <w:t>Mythbusters</w:t>
        </w:r>
        <w:proofErr w:type="spellEnd"/>
        <w:r w:rsidRPr="003A439F">
          <w:rPr>
            <w:rStyle w:val="Hyperlink"/>
            <w:rFonts w:ascii="Times New Roman" w:hAnsi="Times New Roman" w:cs="Times New Roman"/>
            <w:bCs/>
          </w:rPr>
          <w:t>: Study</w:t>
        </w:r>
        <w:r w:rsidR="00675492" w:rsidRPr="003A439F">
          <w:rPr>
            <w:rStyle w:val="Hyperlink"/>
            <w:rFonts w:ascii="Times New Roman" w:hAnsi="Times New Roman" w:cs="Times New Roman"/>
            <w:bCs/>
          </w:rPr>
          <w:t>ing</w:t>
        </w:r>
        <w:r w:rsidRPr="003A439F">
          <w:rPr>
            <w:rStyle w:val="Hyperlink"/>
            <w:rFonts w:ascii="Times New Roman" w:hAnsi="Times New Roman" w:cs="Times New Roman"/>
            <w:bCs/>
          </w:rPr>
          <w:t xml:space="preserve"> in the same place, at the same time, every day is good for learning</w:t>
        </w:r>
      </w:hyperlink>
      <w:r w:rsidRPr="003A439F">
        <w:rPr>
          <w:rFonts w:ascii="Times New Roman" w:hAnsi="Times New Roman" w:cs="Times New Roman"/>
          <w:bCs/>
        </w:rPr>
        <w:t xml:space="preserve">. </w:t>
      </w:r>
    </w:p>
    <w:p w14:paraId="254CED81" w14:textId="5F1E774E" w:rsidR="004C6C17" w:rsidRPr="003A439F" w:rsidRDefault="004C6C17" w:rsidP="005A2EC8">
      <w:pPr>
        <w:spacing w:after="0"/>
        <w:rPr>
          <w:rFonts w:ascii="Times New Roman" w:hAnsi="Times New Roman" w:cs="Times New Roman"/>
          <w:b/>
          <w:bCs/>
        </w:rPr>
      </w:pPr>
      <w:r w:rsidRPr="003A439F">
        <w:rPr>
          <w:rFonts w:ascii="Times New Roman" w:hAnsi="Times New Roman" w:cs="Times New Roman"/>
          <w:b/>
          <w:bCs/>
        </w:rPr>
        <w:t>Imundo, M.</w:t>
      </w:r>
      <w:r w:rsidR="002C6D48" w:rsidRPr="003A439F">
        <w:rPr>
          <w:rFonts w:ascii="Times New Roman" w:hAnsi="Times New Roman" w:cs="Times New Roman"/>
          <w:b/>
          <w:bCs/>
        </w:rPr>
        <w:t xml:space="preserve"> </w:t>
      </w:r>
      <w:r w:rsidRPr="003A439F">
        <w:rPr>
          <w:rFonts w:ascii="Times New Roman" w:hAnsi="Times New Roman" w:cs="Times New Roman"/>
          <w:b/>
          <w:bCs/>
        </w:rPr>
        <w:t>N.</w:t>
      </w:r>
      <w:r w:rsidRPr="003A439F">
        <w:rPr>
          <w:rFonts w:ascii="Times New Roman" w:hAnsi="Times New Roman" w:cs="Times New Roman"/>
        </w:rPr>
        <w:t xml:space="preserve"> (</w:t>
      </w:r>
      <w:r w:rsidRPr="003A439F">
        <w:rPr>
          <w:rFonts w:ascii="Times New Roman" w:hAnsi="Times New Roman" w:cs="Times New Roman"/>
          <w:bCs/>
        </w:rPr>
        <w:t>Jul 2019).</w:t>
      </w:r>
      <w:r w:rsidR="00BA3417" w:rsidRPr="003A439F">
        <w:rPr>
          <w:rFonts w:ascii="Times New Roman" w:hAnsi="Times New Roman" w:cs="Times New Roman"/>
          <w:bCs/>
        </w:rPr>
        <w:t xml:space="preserve"> </w:t>
      </w:r>
      <w:hyperlink r:id="rId27" w:history="1">
        <w:r w:rsidRPr="003A439F">
          <w:rPr>
            <w:rStyle w:val="Hyperlink"/>
            <w:rFonts w:ascii="Times New Roman" w:hAnsi="Times New Roman" w:cs="Times New Roman"/>
            <w:bCs/>
          </w:rPr>
          <w:t>The debate on simultaneous and sequential lineups</w:t>
        </w:r>
      </w:hyperlink>
      <w:r w:rsidRPr="003A439F">
        <w:rPr>
          <w:rFonts w:ascii="Times New Roman" w:hAnsi="Times New Roman" w:cs="Times New Roman"/>
          <w:bCs/>
        </w:rPr>
        <w:t xml:space="preserve">. </w:t>
      </w:r>
    </w:p>
    <w:p w14:paraId="56CE9EE6" w14:textId="74071504" w:rsidR="004C6C17" w:rsidRPr="003A439F" w:rsidRDefault="004C6C17" w:rsidP="005A2EC8">
      <w:pPr>
        <w:spacing w:after="0"/>
        <w:rPr>
          <w:rFonts w:ascii="Times New Roman" w:hAnsi="Times New Roman" w:cs="Times New Roman"/>
          <w:b/>
          <w:bCs/>
        </w:rPr>
      </w:pPr>
      <w:r w:rsidRPr="003A439F">
        <w:rPr>
          <w:rFonts w:ascii="Times New Roman" w:hAnsi="Times New Roman" w:cs="Times New Roman"/>
          <w:b/>
          <w:bCs/>
        </w:rPr>
        <w:t>Imundo, M.</w:t>
      </w:r>
      <w:r w:rsidR="002C6D48" w:rsidRPr="003A439F">
        <w:rPr>
          <w:rFonts w:ascii="Times New Roman" w:hAnsi="Times New Roman" w:cs="Times New Roman"/>
          <w:b/>
          <w:bCs/>
        </w:rPr>
        <w:t xml:space="preserve"> </w:t>
      </w:r>
      <w:r w:rsidRPr="003A439F">
        <w:rPr>
          <w:rFonts w:ascii="Times New Roman" w:hAnsi="Times New Roman" w:cs="Times New Roman"/>
          <w:b/>
          <w:bCs/>
        </w:rPr>
        <w:t>N.</w:t>
      </w:r>
      <w:r w:rsidRPr="003A439F">
        <w:rPr>
          <w:rFonts w:ascii="Times New Roman" w:hAnsi="Times New Roman" w:cs="Times New Roman"/>
        </w:rPr>
        <w:t xml:space="preserve"> (</w:t>
      </w:r>
      <w:r w:rsidR="00DF7861" w:rsidRPr="003A439F">
        <w:rPr>
          <w:rFonts w:ascii="Times New Roman" w:hAnsi="Times New Roman" w:cs="Times New Roman"/>
          <w:bCs/>
        </w:rPr>
        <w:t>May</w:t>
      </w:r>
      <w:r w:rsidRPr="003A439F">
        <w:rPr>
          <w:rFonts w:ascii="Times New Roman" w:hAnsi="Times New Roman" w:cs="Times New Roman"/>
          <w:bCs/>
        </w:rPr>
        <w:t xml:space="preserve"> 2019).</w:t>
      </w:r>
      <w:r w:rsidR="00BA3417" w:rsidRPr="003A439F">
        <w:rPr>
          <w:rFonts w:ascii="Times New Roman" w:hAnsi="Times New Roman" w:cs="Times New Roman"/>
          <w:bCs/>
        </w:rPr>
        <w:t xml:space="preserve"> </w:t>
      </w:r>
      <w:hyperlink r:id="rId28" w:history="1">
        <w:r w:rsidR="00DF7861" w:rsidRPr="003A439F">
          <w:rPr>
            <w:rStyle w:val="Hyperlink"/>
            <w:rFonts w:ascii="Times New Roman" w:hAnsi="Times New Roman" w:cs="Times New Roman"/>
            <w:bCs/>
          </w:rPr>
          <w:t>Using evidence-based study strategies to optimize your learning</w:t>
        </w:r>
      </w:hyperlink>
      <w:r w:rsidRPr="003A439F">
        <w:rPr>
          <w:rFonts w:ascii="Times New Roman" w:hAnsi="Times New Roman" w:cs="Times New Roman"/>
          <w:bCs/>
        </w:rPr>
        <w:t xml:space="preserve">.  </w:t>
      </w:r>
    </w:p>
    <w:p w14:paraId="4FB2C315" w14:textId="3AC42261" w:rsidR="004C6C17" w:rsidRPr="003A439F" w:rsidRDefault="004C6C17" w:rsidP="005A2EC8">
      <w:pPr>
        <w:spacing w:after="0"/>
        <w:rPr>
          <w:rFonts w:ascii="Times New Roman" w:hAnsi="Times New Roman" w:cs="Times New Roman"/>
          <w:b/>
          <w:bCs/>
        </w:rPr>
      </w:pPr>
      <w:r w:rsidRPr="003A439F">
        <w:rPr>
          <w:rFonts w:ascii="Times New Roman" w:hAnsi="Times New Roman" w:cs="Times New Roman"/>
          <w:b/>
          <w:bCs/>
        </w:rPr>
        <w:t>Imundo, M.</w:t>
      </w:r>
      <w:r w:rsidR="002C6D48" w:rsidRPr="003A439F">
        <w:rPr>
          <w:rFonts w:ascii="Times New Roman" w:hAnsi="Times New Roman" w:cs="Times New Roman"/>
          <w:b/>
          <w:bCs/>
        </w:rPr>
        <w:t xml:space="preserve"> </w:t>
      </w:r>
      <w:r w:rsidRPr="003A439F">
        <w:rPr>
          <w:rFonts w:ascii="Times New Roman" w:hAnsi="Times New Roman" w:cs="Times New Roman"/>
          <w:b/>
          <w:bCs/>
        </w:rPr>
        <w:t>N.</w:t>
      </w:r>
      <w:r w:rsidRPr="003A439F">
        <w:rPr>
          <w:rFonts w:ascii="Times New Roman" w:hAnsi="Times New Roman" w:cs="Times New Roman"/>
        </w:rPr>
        <w:t xml:space="preserve"> (</w:t>
      </w:r>
      <w:r w:rsidR="00DF7861" w:rsidRPr="003A439F">
        <w:rPr>
          <w:rFonts w:ascii="Times New Roman" w:hAnsi="Times New Roman" w:cs="Times New Roman"/>
          <w:bCs/>
        </w:rPr>
        <w:t>Feb</w:t>
      </w:r>
      <w:r w:rsidRPr="003A439F">
        <w:rPr>
          <w:rFonts w:ascii="Times New Roman" w:hAnsi="Times New Roman" w:cs="Times New Roman"/>
          <w:bCs/>
        </w:rPr>
        <w:t xml:space="preserve"> 2019).</w:t>
      </w:r>
      <w:r w:rsidR="00BA3417" w:rsidRPr="003A439F">
        <w:rPr>
          <w:rFonts w:ascii="Times New Roman" w:hAnsi="Times New Roman" w:cs="Times New Roman"/>
          <w:bCs/>
        </w:rPr>
        <w:t xml:space="preserve"> </w:t>
      </w:r>
      <w:hyperlink r:id="rId29" w:history="1">
        <w:r w:rsidR="00DF7861" w:rsidRPr="003A439F">
          <w:rPr>
            <w:rStyle w:val="Hyperlink"/>
            <w:rFonts w:ascii="Times New Roman" w:hAnsi="Times New Roman" w:cs="Times New Roman"/>
            <w:bCs/>
          </w:rPr>
          <w:t>Why can’t we quit fake news?</w:t>
        </w:r>
      </w:hyperlink>
      <w:r w:rsidRPr="003A439F">
        <w:rPr>
          <w:rFonts w:ascii="Times New Roman" w:hAnsi="Times New Roman" w:cs="Times New Roman"/>
          <w:bCs/>
        </w:rPr>
        <w:t xml:space="preserve">. </w:t>
      </w:r>
    </w:p>
    <w:p w14:paraId="1B95B58C" w14:textId="45D9B267" w:rsidR="00277FB2" w:rsidRPr="00E85547" w:rsidRDefault="00DF7861" w:rsidP="00E85547">
      <w:pPr>
        <w:rPr>
          <w:rFonts w:ascii="Times New Roman" w:hAnsi="Times New Roman" w:cs="Times New Roman"/>
          <w:b/>
          <w:bCs/>
        </w:rPr>
      </w:pPr>
      <w:r w:rsidRPr="003A439F">
        <w:rPr>
          <w:rFonts w:ascii="Times New Roman" w:hAnsi="Times New Roman" w:cs="Times New Roman"/>
          <w:b/>
          <w:bCs/>
        </w:rPr>
        <w:t>Imundo, M.</w:t>
      </w:r>
      <w:r w:rsidR="002C6D48" w:rsidRPr="003A439F">
        <w:rPr>
          <w:rFonts w:ascii="Times New Roman" w:hAnsi="Times New Roman" w:cs="Times New Roman"/>
          <w:b/>
          <w:bCs/>
        </w:rPr>
        <w:t xml:space="preserve"> </w:t>
      </w:r>
      <w:r w:rsidRPr="003A439F">
        <w:rPr>
          <w:rFonts w:ascii="Times New Roman" w:hAnsi="Times New Roman" w:cs="Times New Roman"/>
          <w:b/>
          <w:bCs/>
        </w:rPr>
        <w:t>N.</w:t>
      </w:r>
      <w:r w:rsidRPr="003A439F">
        <w:rPr>
          <w:rFonts w:ascii="Times New Roman" w:hAnsi="Times New Roman" w:cs="Times New Roman"/>
        </w:rPr>
        <w:t xml:space="preserve"> (</w:t>
      </w:r>
      <w:r w:rsidRPr="003A439F">
        <w:rPr>
          <w:rFonts w:ascii="Times New Roman" w:hAnsi="Times New Roman" w:cs="Times New Roman"/>
          <w:bCs/>
        </w:rPr>
        <w:t>Oct 2018).</w:t>
      </w:r>
      <w:r w:rsidR="00BA3417" w:rsidRPr="003A439F">
        <w:rPr>
          <w:rFonts w:ascii="Times New Roman" w:hAnsi="Times New Roman" w:cs="Times New Roman"/>
          <w:bCs/>
        </w:rPr>
        <w:t xml:space="preserve"> </w:t>
      </w:r>
      <w:hyperlink r:id="rId30" w:history="1">
        <w:r w:rsidRPr="003A439F">
          <w:rPr>
            <w:rStyle w:val="Hyperlink"/>
            <w:rFonts w:ascii="Times New Roman" w:hAnsi="Times New Roman" w:cs="Times New Roman"/>
            <w:bCs/>
          </w:rPr>
          <w:t>The dangers of fluency</w:t>
        </w:r>
      </w:hyperlink>
      <w:r w:rsidRPr="003A439F">
        <w:rPr>
          <w:rFonts w:ascii="Times New Roman" w:hAnsi="Times New Roman" w:cs="Times New Roman"/>
          <w:bCs/>
        </w:rPr>
        <w:t xml:space="preserve">. </w:t>
      </w:r>
    </w:p>
    <w:p w14:paraId="449D8518" w14:textId="0E4C2E37" w:rsidR="00812B88" w:rsidRPr="00812B88" w:rsidRDefault="00812B88" w:rsidP="00812B88">
      <w:pPr>
        <w:pBdr>
          <w:bottom w:val="single" w:sz="6" w:space="1" w:color="auto"/>
        </w:pBdr>
        <w:rPr>
          <w:rFonts w:ascii="Times New Roman" w:hAnsi="Times New Roman" w:cs="Times New Roman"/>
          <w:color w:val="1F4E79" w:themeColor="accent5" w:themeShade="80"/>
          <w:sz w:val="28"/>
        </w:rPr>
      </w:pPr>
      <w:r w:rsidRPr="00812B88">
        <w:rPr>
          <w:rFonts w:ascii="Times New Roman" w:hAnsi="Times New Roman" w:cs="Times New Roman"/>
          <w:color w:val="1F4E79" w:themeColor="accent5" w:themeShade="80"/>
          <w:sz w:val="28"/>
        </w:rPr>
        <w:t xml:space="preserve">GRANTS </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810"/>
      </w:tblGrid>
      <w:tr w:rsidR="005D482B" w14:paraId="2CFCA56C" w14:textId="77777777" w:rsidTr="00604713">
        <w:tc>
          <w:tcPr>
            <w:tcW w:w="8545" w:type="dxa"/>
          </w:tcPr>
          <w:p w14:paraId="46932F31" w14:textId="77777777" w:rsidR="005D482B" w:rsidRDefault="005D482B" w:rsidP="00BA4FFA">
            <w:pPr>
              <w:rPr>
                <w:rFonts w:ascii="Times New Roman" w:hAnsi="Times New Roman" w:cs="Times New Roman"/>
                <w:b/>
                <w:bCs/>
              </w:rPr>
            </w:pPr>
            <w:r>
              <w:rPr>
                <w:rFonts w:ascii="Times New Roman" w:hAnsi="Times New Roman" w:cs="Times New Roman"/>
                <w:b/>
                <w:bCs/>
              </w:rPr>
              <w:t xml:space="preserve">Summer Mentored Research Fellowship </w:t>
            </w:r>
            <w:r w:rsidRPr="005D482B">
              <w:rPr>
                <w:rFonts w:ascii="Times New Roman" w:hAnsi="Times New Roman" w:cs="Times New Roman"/>
              </w:rPr>
              <w:t xml:space="preserve">($6,000) </w:t>
            </w:r>
          </w:p>
          <w:p w14:paraId="44F4871F" w14:textId="2B2592CA" w:rsidR="005D482B" w:rsidRDefault="00EE597C" w:rsidP="005D482B">
            <w:pPr>
              <w:ind w:left="720"/>
              <w:rPr>
                <w:rFonts w:ascii="Times New Roman" w:hAnsi="Times New Roman" w:cs="Times New Roman"/>
              </w:rPr>
            </w:pPr>
            <w:r>
              <w:rPr>
                <w:rFonts w:ascii="Times New Roman" w:hAnsi="Times New Roman" w:cs="Times New Roman"/>
              </w:rPr>
              <w:t>“</w:t>
            </w:r>
            <w:r w:rsidR="005D482B" w:rsidRPr="005D482B">
              <w:rPr>
                <w:rFonts w:ascii="Times New Roman" w:hAnsi="Times New Roman" w:cs="Times New Roman"/>
              </w:rPr>
              <w:t>Enhancing group work efficacy in Introductory Psychology</w:t>
            </w:r>
            <w:r>
              <w:rPr>
                <w:rFonts w:ascii="Times New Roman" w:hAnsi="Times New Roman" w:cs="Times New Roman"/>
              </w:rPr>
              <w:t>”</w:t>
            </w:r>
            <w:r w:rsidR="005D482B" w:rsidRPr="005D482B">
              <w:rPr>
                <w:rFonts w:ascii="Times New Roman" w:hAnsi="Times New Roman" w:cs="Times New Roman"/>
              </w:rPr>
              <w:t xml:space="preserve"> </w:t>
            </w:r>
          </w:p>
          <w:p w14:paraId="503E66A3" w14:textId="1516A3C5" w:rsidR="005D482B" w:rsidRPr="005D482B" w:rsidRDefault="005D482B" w:rsidP="005D482B">
            <w:pPr>
              <w:ind w:left="720"/>
              <w:rPr>
                <w:rFonts w:ascii="Times New Roman" w:hAnsi="Times New Roman" w:cs="Times New Roman"/>
              </w:rPr>
            </w:pPr>
            <w:r>
              <w:rPr>
                <w:rFonts w:ascii="Times New Roman" w:hAnsi="Times New Roman" w:cs="Times New Roman"/>
              </w:rPr>
              <w:t>From University of California, Los Angeles</w:t>
            </w:r>
            <w:r w:rsidR="00604713">
              <w:rPr>
                <w:rFonts w:ascii="Times New Roman" w:hAnsi="Times New Roman" w:cs="Times New Roman"/>
              </w:rPr>
              <w:t xml:space="preserve">. </w:t>
            </w:r>
          </w:p>
        </w:tc>
        <w:tc>
          <w:tcPr>
            <w:tcW w:w="810" w:type="dxa"/>
          </w:tcPr>
          <w:p w14:paraId="04F458BB" w14:textId="2E8A3F0F" w:rsidR="005D482B" w:rsidRPr="001277A8" w:rsidRDefault="005D482B" w:rsidP="00BA4FFA">
            <w:pPr>
              <w:rPr>
                <w:rFonts w:ascii="Times New Roman" w:hAnsi="Times New Roman" w:cs="Times New Roman"/>
              </w:rPr>
            </w:pPr>
            <w:r>
              <w:rPr>
                <w:rFonts w:ascii="Times New Roman" w:hAnsi="Times New Roman" w:cs="Times New Roman"/>
              </w:rPr>
              <w:t>2021</w:t>
            </w:r>
          </w:p>
        </w:tc>
      </w:tr>
      <w:tr w:rsidR="001277A8" w14:paraId="27AB9C83" w14:textId="02FDAFA1" w:rsidTr="00604713">
        <w:tc>
          <w:tcPr>
            <w:tcW w:w="8545" w:type="dxa"/>
          </w:tcPr>
          <w:p w14:paraId="4EC2CA9D" w14:textId="07EB3D87" w:rsidR="001277A8" w:rsidRDefault="001277A8" w:rsidP="00BA4FFA">
            <w:pPr>
              <w:rPr>
                <w:rFonts w:ascii="Times New Roman" w:hAnsi="Times New Roman" w:cs="Times New Roman"/>
              </w:rPr>
            </w:pPr>
            <w:r>
              <w:rPr>
                <w:rFonts w:ascii="Times New Roman" w:hAnsi="Times New Roman" w:cs="Times New Roman"/>
                <w:b/>
                <w:bCs/>
              </w:rPr>
              <w:t xml:space="preserve">Society for the Teaching of Psychology </w:t>
            </w:r>
            <w:r w:rsidR="00EE597C">
              <w:rPr>
                <w:rFonts w:ascii="Times New Roman" w:hAnsi="Times New Roman" w:cs="Times New Roman"/>
                <w:b/>
                <w:bCs/>
              </w:rPr>
              <w:t xml:space="preserve">grant </w:t>
            </w:r>
            <w:r>
              <w:rPr>
                <w:rFonts w:ascii="Times New Roman" w:hAnsi="Times New Roman" w:cs="Times New Roman"/>
              </w:rPr>
              <w:t xml:space="preserve">($3,300) </w:t>
            </w:r>
          </w:p>
          <w:p w14:paraId="6B192718" w14:textId="1BF6B357" w:rsidR="001277A8" w:rsidRDefault="001277A8" w:rsidP="0075512C">
            <w:pPr>
              <w:ind w:left="720"/>
              <w:rPr>
                <w:rFonts w:ascii="Times New Roman" w:hAnsi="Times New Roman" w:cs="Times New Roman"/>
              </w:rPr>
            </w:pPr>
            <w:r>
              <w:rPr>
                <w:rFonts w:ascii="Times New Roman" w:hAnsi="Times New Roman" w:cs="Times New Roman"/>
              </w:rPr>
              <w:lastRenderedPageBreak/>
              <w:t xml:space="preserve">“Encouraging collaborative practice testing in Introductory Psychology.”  </w:t>
            </w:r>
          </w:p>
          <w:p w14:paraId="18A9082E" w14:textId="6CE78A21" w:rsidR="009F5161" w:rsidRPr="00C63E1F" w:rsidRDefault="001277A8" w:rsidP="0075512C">
            <w:pPr>
              <w:ind w:left="720"/>
              <w:rPr>
                <w:rFonts w:ascii="Times New Roman" w:hAnsi="Times New Roman" w:cs="Times New Roman"/>
              </w:rPr>
            </w:pPr>
            <w:r>
              <w:rPr>
                <w:rFonts w:ascii="Times New Roman" w:hAnsi="Times New Roman" w:cs="Times New Roman"/>
              </w:rPr>
              <w:t xml:space="preserve">Role: First Author. </w:t>
            </w:r>
          </w:p>
        </w:tc>
        <w:tc>
          <w:tcPr>
            <w:tcW w:w="810" w:type="dxa"/>
          </w:tcPr>
          <w:p w14:paraId="59475907" w14:textId="5C50F21D" w:rsidR="001277A8" w:rsidRPr="001277A8" w:rsidRDefault="001277A8" w:rsidP="00BA4FFA">
            <w:pPr>
              <w:rPr>
                <w:rFonts w:ascii="Times New Roman" w:hAnsi="Times New Roman" w:cs="Times New Roman"/>
              </w:rPr>
            </w:pPr>
            <w:r w:rsidRPr="001277A8">
              <w:rPr>
                <w:rFonts w:ascii="Times New Roman" w:hAnsi="Times New Roman" w:cs="Times New Roman"/>
              </w:rPr>
              <w:lastRenderedPageBreak/>
              <w:t>2021</w:t>
            </w:r>
          </w:p>
        </w:tc>
      </w:tr>
      <w:tr w:rsidR="001277A8" w14:paraId="19D748AD" w14:textId="2C08E726" w:rsidTr="00604713">
        <w:tc>
          <w:tcPr>
            <w:tcW w:w="8545" w:type="dxa"/>
          </w:tcPr>
          <w:p w14:paraId="1A78F806" w14:textId="77777777" w:rsidR="001277A8" w:rsidRDefault="001277A8" w:rsidP="00BA4FFA">
            <w:pPr>
              <w:rPr>
                <w:rFonts w:ascii="Times New Roman" w:hAnsi="Times New Roman" w:cs="Times New Roman"/>
              </w:rPr>
            </w:pPr>
            <w:r w:rsidRPr="00DC09E1">
              <w:rPr>
                <w:rFonts w:ascii="Times New Roman" w:hAnsi="Times New Roman" w:cs="Times New Roman"/>
                <w:b/>
                <w:bCs/>
              </w:rPr>
              <w:t>Office of Instructional Development grant</w:t>
            </w:r>
            <w:r w:rsidRPr="00DC09E1">
              <w:rPr>
                <w:rFonts w:ascii="Times New Roman" w:hAnsi="Times New Roman" w:cs="Times New Roman"/>
              </w:rPr>
              <w:t xml:space="preserve"> ($11,168.96) </w:t>
            </w:r>
          </w:p>
          <w:p w14:paraId="79B3644E" w14:textId="35F17701" w:rsidR="001277A8" w:rsidRDefault="001277A8" w:rsidP="0075512C">
            <w:pPr>
              <w:ind w:left="720"/>
              <w:rPr>
                <w:rFonts w:ascii="Times New Roman" w:hAnsi="Times New Roman" w:cs="Times New Roman"/>
              </w:rPr>
            </w:pPr>
            <w:r w:rsidRPr="00DC09E1">
              <w:rPr>
                <w:rFonts w:ascii="Times New Roman" w:hAnsi="Times New Roman" w:cs="Times New Roman"/>
              </w:rPr>
              <w:t>“Expanding the ‘</w:t>
            </w:r>
            <w:proofErr w:type="spellStart"/>
            <w:r w:rsidRPr="00DC09E1">
              <w:rPr>
                <w:rFonts w:ascii="Times New Roman" w:hAnsi="Times New Roman" w:cs="Times New Roman"/>
              </w:rPr>
              <w:t>TestYourself</w:t>
            </w:r>
            <w:proofErr w:type="spellEnd"/>
            <w:r w:rsidRPr="00DC09E1">
              <w:rPr>
                <w:rFonts w:ascii="Times New Roman" w:hAnsi="Times New Roman" w:cs="Times New Roman"/>
              </w:rPr>
              <w:t xml:space="preserve">’ question bank for psychology instructors and students.”  </w:t>
            </w:r>
          </w:p>
          <w:p w14:paraId="3A7A2B85" w14:textId="7BE473AA" w:rsidR="001277A8" w:rsidRDefault="001277A8" w:rsidP="0075512C">
            <w:pPr>
              <w:ind w:left="720"/>
              <w:rPr>
                <w:rFonts w:ascii="Times New Roman" w:hAnsi="Times New Roman" w:cs="Times New Roman"/>
              </w:rPr>
            </w:pPr>
            <w:r w:rsidRPr="00DC09E1">
              <w:rPr>
                <w:rFonts w:ascii="Times New Roman" w:hAnsi="Times New Roman" w:cs="Times New Roman"/>
              </w:rPr>
              <w:t>From University of California, Los Angeles</w:t>
            </w:r>
            <w:r>
              <w:rPr>
                <w:rFonts w:ascii="Times New Roman" w:hAnsi="Times New Roman" w:cs="Times New Roman"/>
              </w:rPr>
              <w:t>.</w:t>
            </w:r>
          </w:p>
          <w:p w14:paraId="77DAA420" w14:textId="09AB02A9" w:rsidR="001277A8" w:rsidRDefault="001277A8" w:rsidP="0075512C">
            <w:pPr>
              <w:ind w:left="720"/>
              <w:rPr>
                <w:rFonts w:ascii="Times New Roman" w:hAnsi="Times New Roman" w:cs="Times New Roman"/>
              </w:rPr>
            </w:pPr>
            <w:r w:rsidRPr="00DC09E1">
              <w:rPr>
                <w:rFonts w:ascii="Times New Roman" w:hAnsi="Times New Roman" w:cs="Times New Roman"/>
              </w:rPr>
              <w:t>Role: Co-</w:t>
            </w:r>
            <w:r>
              <w:rPr>
                <w:rFonts w:ascii="Times New Roman" w:hAnsi="Times New Roman" w:cs="Times New Roman"/>
              </w:rPr>
              <w:t>Author</w:t>
            </w:r>
            <w:r w:rsidRPr="00DC09E1">
              <w:rPr>
                <w:rFonts w:ascii="Times New Roman" w:hAnsi="Times New Roman" w:cs="Times New Roman"/>
              </w:rPr>
              <w:t xml:space="preserve">. </w:t>
            </w:r>
          </w:p>
        </w:tc>
        <w:tc>
          <w:tcPr>
            <w:tcW w:w="810" w:type="dxa"/>
          </w:tcPr>
          <w:p w14:paraId="6C986901" w14:textId="392CAB99" w:rsidR="001277A8" w:rsidRPr="001277A8" w:rsidRDefault="001277A8" w:rsidP="00BA4FFA">
            <w:pPr>
              <w:rPr>
                <w:rFonts w:ascii="Times New Roman" w:hAnsi="Times New Roman" w:cs="Times New Roman"/>
              </w:rPr>
            </w:pPr>
            <w:r w:rsidRPr="001277A8">
              <w:rPr>
                <w:rFonts w:ascii="Times New Roman" w:hAnsi="Times New Roman" w:cs="Times New Roman"/>
              </w:rPr>
              <w:t>2020</w:t>
            </w:r>
          </w:p>
        </w:tc>
      </w:tr>
      <w:tr w:rsidR="001277A8" w14:paraId="2BB241E8" w14:textId="012D3D54" w:rsidTr="00604713">
        <w:tc>
          <w:tcPr>
            <w:tcW w:w="8545" w:type="dxa"/>
          </w:tcPr>
          <w:p w14:paraId="29E55F5F" w14:textId="77777777" w:rsidR="001277A8" w:rsidRDefault="001277A8" w:rsidP="00BA4FFA">
            <w:pPr>
              <w:rPr>
                <w:rFonts w:ascii="Times New Roman" w:hAnsi="Times New Roman" w:cs="Times New Roman"/>
              </w:rPr>
            </w:pPr>
            <w:r w:rsidRPr="00DC09E1">
              <w:rPr>
                <w:rFonts w:ascii="Times New Roman" w:hAnsi="Times New Roman" w:cs="Times New Roman"/>
                <w:b/>
                <w:bCs/>
              </w:rPr>
              <w:t>Association for Psychological Science Fund for Teaching and Public Understanding of Psychological Science grant</w:t>
            </w:r>
            <w:r w:rsidRPr="00DC09E1">
              <w:rPr>
                <w:rFonts w:ascii="Times New Roman" w:hAnsi="Times New Roman" w:cs="Times New Roman"/>
              </w:rPr>
              <w:t xml:space="preserve"> ($940) </w:t>
            </w:r>
          </w:p>
          <w:p w14:paraId="07BF5336" w14:textId="338E691D" w:rsidR="001277A8" w:rsidRDefault="001277A8" w:rsidP="0075512C">
            <w:pPr>
              <w:ind w:left="720"/>
              <w:rPr>
                <w:rFonts w:ascii="Times New Roman" w:hAnsi="Times New Roman" w:cs="Times New Roman"/>
              </w:rPr>
            </w:pPr>
            <w:r w:rsidRPr="00DC09E1">
              <w:rPr>
                <w:rFonts w:ascii="Times New Roman" w:hAnsi="Times New Roman" w:cs="Times New Roman"/>
              </w:rPr>
              <w:t xml:space="preserve">“Using Zoom to facilitate collaborative testing in Introductory Psychology.” </w:t>
            </w:r>
          </w:p>
          <w:p w14:paraId="676BC004" w14:textId="0091CBD0" w:rsidR="001277A8" w:rsidRDefault="001277A8" w:rsidP="0075512C">
            <w:pPr>
              <w:ind w:left="720"/>
              <w:rPr>
                <w:rFonts w:ascii="Times New Roman" w:hAnsi="Times New Roman" w:cs="Times New Roman"/>
              </w:rPr>
            </w:pPr>
            <w:r w:rsidRPr="00DC09E1">
              <w:rPr>
                <w:rFonts w:ascii="Times New Roman" w:hAnsi="Times New Roman" w:cs="Times New Roman"/>
              </w:rPr>
              <w:t>Role: Co-</w:t>
            </w:r>
            <w:r>
              <w:rPr>
                <w:rFonts w:ascii="Times New Roman" w:hAnsi="Times New Roman" w:cs="Times New Roman"/>
              </w:rPr>
              <w:t>Author</w:t>
            </w:r>
            <w:r w:rsidRPr="00DC09E1">
              <w:rPr>
                <w:rFonts w:ascii="Times New Roman" w:hAnsi="Times New Roman" w:cs="Times New Roman"/>
              </w:rPr>
              <w:t xml:space="preserve">.   </w:t>
            </w:r>
          </w:p>
        </w:tc>
        <w:tc>
          <w:tcPr>
            <w:tcW w:w="810" w:type="dxa"/>
          </w:tcPr>
          <w:p w14:paraId="3F966FEB" w14:textId="2DC9CA24" w:rsidR="001277A8" w:rsidRPr="001277A8" w:rsidRDefault="001277A8" w:rsidP="00BA4FFA">
            <w:pPr>
              <w:rPr>
                <w:rFonts w:ascii="Times New Roman" w:hAnsi="Times New Roman" w:cs="Times New Roman"/>
              </w:rPr>
            </w:pPr>
            <w:r w:rsidRPr="001277A8">
              <w:rPr>
                <w:rFonts w:ascii="Times New Roman" w:hAnsi="Times New Roman" w:cs="Times New Roman"/>
              </w:rPr>
              <w:t>2020</w:t>
            </w:r>
          </w:p>
        </w:tc>
      </w:tr>
      <w:tr w:rsidR="001277A8" w14:paraId="22D768F6" w14:textId="6E15723F" w:rsidTr="00604713">
        <w:tc>
          <w:tcPr>
            <w:tcW w:w="8545" w:type="dxa"/>
          </w:tcPr>
          <w:p w14:paraId="0EC95FE7" w14:textId="77777777" w:rsidR="001277A8" w:rsidRDefault="001277A8" w:rsidP="00BA4FFA">
            <w:pPr>
              <w:rPr>
                <w:rFonts w:ascii="Times New Roman" w:hAnsi="Times New Roman" w:cs="Times New Roman"/>
              </w:rPr>
            </w:pPr>
            <w:r w:rsidRPr="00DC09E1">
              <w:rPr>
                <w:rFonts w:ascii="Times New Roman" w:hAnsi="Times New Roman" w:cs="Times New Roman"/>
                <w:b/>
                <w:bCs/>
              </w:rPr>
              <w:t>Psychology Graduate Research Summer Mentorship grant</w:t>
            </w:r>
            <w:r w:rsidRPr="00DC09E1">
              <w:rPr>
                <w:rFonts w:ascii="Times New Roman" w:hAnsi="Times New Roman" w:cs="Times New Roman"/>
              </w:rPr>
              <w:t xml:space="preserve"> ($6,000) </w:t>
            </w:r>
          </w:p>
          <w:p w14:paraId="3266EAFD" w14:textId="60E7D79A" w:rsidR="001277A8" w:rsidRDefault="001277A8" w:rsidP="0075512C">
            <w:pPr>
              <w:ind w:left="720"/>
              <w:rPr>
                <w:rFonts w:ascii="Times New Roman" w:hAnsi="Times New Roman" w:cs="Times New Roman"/>
              </w:rPr>
            </w:pPr>
            <w:r w:rsidRPr="00DC09E1">
              <w:rPr>
                <w:rFonts w:ascii="Times New Roman" w:hAnsi="Times New Roman" w:cs="Times New Roman"/>
              </w:rPr>
              <w:t xml:space="preserve">“The interaction of contextual variation and retrieval practice.” </w:t>
            </w:r>
          </w:p>
          <w:p w14:paraId="36ACEB9B" w14:textId="7444A9CD" w:rsidR="001277A8" w:rsidRDefault="001277A8" w:rsidP="0075512C">
            <w:pPr>
              <w:ind w:left="720"/>
              <w:rPr>
                <w:rFonts w:ascii="Times New Roman" w:hAnsi="Times New Roman" w:cs="Times New Roman"/>
              </w:rPr>
            </w:pPr>
            <w:r w:rsidRPr="00DC09E1">
              <w:rPr>
                <w:rFonts w:ascii="Times New Roman" w:hAnsi="Times New Roman" w:cs="Times New Roman"/>
              </w:rPr>
              <w:t>From University of California, Los Angeles</w:t>
            </w:r>
            <w:r>
              <w:rPr>
                <w:rFonts w:ascii="Times New Roman" w:hAnsi="Times New Roman" w:cs="Times New Roman"/>
              </w:rPr>
              <w:t>.</w:t>
            </w:r>
          </w:p>
        </w:tc>
        <w:tc>
          <w:tcPr>
            <w:tcW w:w="810" w:type="dxa"/>
          </w:tcPr>
          <w:p w14:paraId="47CCDE76" w14:textId="5D963900" w:rsidR="001277A8" w:rsidRPr="001277A8" w:rsidRDefault="001277A8" w:rsidP="00BA4FFA">
            <w:pPr>
              <w:rPr>
                <w:rFonts w:ascii="Times New Roman" w:hAnsi="Times New Roman" w:cs="Times New Roman"/>
              </w:rPr>
            </w:pPr>
            <w:r w:rsidRPr="001277A8">
              <w:rPr>
                <w:rFonts w:ascii="Times New Roman" w:hAnsi="Times New Roman" w:cs="Times New Roman"/>
              </w:rPr>
              <w:t>2019</w:t>
            </w:r>
          </w:p>
        </w:tc>
      </w:tr>
      <w:tr w:rsidR="001277A8" w14:paraId="518E2AD1" w14:textId="3EF62A03" w:rsidTr="00604713">
        <w:tc>
          <w:tcPr>
            <w:tcW w:w="8545" w:type="dxa"/>
          </w:tcPr>
          <w:p w14:paraId="7CDDDD74" w14:textId="77777777" w:rsidR="001277A8" w:rsidRDefault="001277A8" w:rsidP="00BA4FFA">
            <w:pPr>
              <w:rPr>
                <w:rFonts w:ascii="Times New Roman" w:hAnsi="Times New Roman" w:cs="Times New Roman"/>
              </w:rPr>
            </w:pPr>
            <w:r w:rsidRPr="00DC09E1">
              <w:rPr>
                <w:rFonts w:ascii="Times New Roman" w:hAnsi="Times New Roman" w:cs="Times New Roman"/>
                <w:b/>
              </w:rPr>
              <w:t>Conference grants</w:t>
            </w:r>
            <w:r w:rsidRPr="00DC09E1">
              <w:rPr>
                <w:rFonts w:ascii="Times New Roman" w:hAnsi="Times New Roman" w:cs="Times New Roman"/>
              </w:rPr>
              <w:t xml:space="preserve"> (total</w:t>
            </w:r>
            <w:r>
              <w:rPr>
                <w:rFonts w:ascii="Times New Roman" w:hAnsi="Times New Roman" w:cs="Times New Roman"/>
              </w:rPr>
              <w:t>:</w:t>
            </w:r>
            <w:r w:rsidRPr="00DC09E1">
              <w:rPr>
                <w:rFonts w:ascii="Times New Roman" w:hAnsi="Times New Roman" w:cs="Times New Roman"/>
              </w:rPr>
              <w:t xml:space="preserve"> $</w:t>
            </w:r>
            <w:r>
              <w:rPr>
                <w:rFonts w:ascii="Times New Roman" w:hAnsi="Times New Roman" w:cs="Times New Roman"/>
              </w:rPr>
              <w:t>3</w:t>
            </w:r>
            <w:r w:rsidRPr="00DC09E1">
              <w:rPr>
                <w:rFonts w:ascii="Times New Roman" w:hAnsi="Times New Roman" w:cs="Times New Roman"/>
              </w:rPr>
              <w:t>,</w:t>
            </w:r>
            <w:r>
              <w:rPr>
                <w:rFonts w:ascii="Times New Roman" w:hAnsi="Times New Roman" w:cs="Times New Roman"/>
              </w:rPr>
              <w:t>0</w:t>
            </w:r>
            <w:r w:rsidRPr="00DC09E1">
              <w:rPr>
                <w:rFonts w:ascii="Times New Roman" w:hAnsi="Times New Roman" w:cs="Times New Roman"/>
              </w:rPr>
              <w:t xml:space="preserve">00) </w:t>
            </w:r>
          </w:p>
          <w:p w14:paraId="05A2B065" w14:textId="77777777" w:rsidR="001277A8" w:rsidRDefault="001277A8" w:rsidP="0075512C">
            <w:pPr>
              <w:ind w:left="720"/>
              <w:rPr>
                <w:rFonts w:ascii="Times New Roman" w:hAnsi="Times New Roman" w:cs="Times New Roman"/>
              </w:rPr>
            </w:pPr>
            <w:r>
              <w:rPr>
                <w:rFonts w:ascii="Times New Roman" w:hAnsi="Times New Roman" w:cs="Times New Roman"/>
              </w:rPr>
              <w:t>F</w:t>
            </w:r>
            <w:r w:rsidRPr="00DC09E1">
              <w:rPr>
                <w:rFonts w:ascii="Times New Roman" w:hAnsi="Times New Roman" w:cs="Times New Roman"/>
              </w:rPr>
              <w:t xml:space="preserve">or </w:t>
            </w:r>
            <w:r>
              <w:rPr>
                <w:rFonts w:ascii="Times New Roman" w:hAnsi="Times New Roman" w:cs="Times New Roman"/>
              </w:rPr>
              <w:t xml:space="preserve">presentation at annual meeting of the Society for Text &amp; Discourse. </w:t>
            </w:r>
          </w:p>
          <w:p w14:paraId="7AD17BFA" w14:textId="09330301" w:rsidR="001277A8" w:rsidRDefault="001277A8" w:rsidP="0075512C">
            <w:pPr>
              <w:ind w:left="720"/>
              <w:rPr>
                <w:rFonts w:ascii="Times New Roman" w:hAnsi="Times New Roman" w:cs="Times New Roman"/>
              </w:rPr>
            </w:pPr>
            <w:r>
              <w:rPr>
                <w:rFonts w:ascii="Times New Roman" w:hAnsi="Times New Roman" w:cs="Times New Roman"/>
              </w:rPr>
              <w:t xml:space="preserve">From Northwestern University. </w:t>
            </w:r>
          </w:p>
        </w:tc>
        <w:tc>
          <w:tcPr>
            <w:tcW w:w="810" w:type="dxa"/>
          </w:tcPr>
          <w:p w14:paraId="04B6942E" w14:textId="77783092" w:rsidR="001277A8" w:rsidRPr="001277A8" w:rsidRDefault="001277A8" w:rsidP="00BA4FFA">
            <w:pPr>
              <w:rPr>
                <w:rFonts w:ascii="Times New Roman" w:hAnsi="Times New Roman" w:cs="Times New Roman"/>
              </w:rPr>
            </w:pPr>
            <w:r w:rsidRPr="001277A8">
              <w:rPr>
                <w:rFonts w:ascii="Times New Roman" w:hAnsi="Times New Roman" w:cs="Times New Roman"/>
              </w:rPr>
              <w:t>2018, 2017</w:t>
            </w:r>
          </w:p>
        </w:tc>
      </w:tr>
      <w:tr w:rsidR="001277A8" w14:paraId="65EFEB6A" w14:textId="41837016" w:rsidTr="00604713">
        <w:tc>
          <w:tcPr>
            <w:tcW w:w="8545" w:type="dxa"/>
          </w:tcPr>
          <w:p w14:paraId="4523C602" w14:textId="77777777" w:rsidR="001277A8" w:rsidRDefault="001277A8" w:rsidP="00BA4FFA">
            <w:pPr>
              <w:rPr>
                <w:rFonts w:ascii="Times New Roman" w:hAnsi="Times New Roman" w:cs="Times New Roman"/>
              </w:rPr>
            </w:pPr>
            <w:r w:rsidRPr="00DC09E1">
              <w:rPr>
                <w:rFonts w:ascii="Times New Roman" w:hAnsi="Times New Roman" w:cs="Times New Roman"/>
                <w:b/>
              </w:rPr>
              <w:t>Conference grants</w:t>
            </w:r>
            <w:r w:rsidRPr="00DC09E1">
              <w:rPr>
                <w:rFonts w:ascii="Times New Roman" w:hAnsi="Times New Roman" w:cs="Times New Roman"/>
              </w:rPr>
              <w:t xml:space="preserve"> (total</w:t>
            </w:r>
            <w:r>
              <w:rPr>
                <w:rFonts w:ascii="Times New Roman" w:hAnsi="Times New Roman" w:cs="Times New Roman"/>
              </w:rPr>
              <w:t>:</w:t>
            </w:r>
            <w:r w:rsidRPr="00DC09E1">
              <w:rPr>
                <w:rFonts w:ascii="Times New Roman" w:hAnsi="Times New Roman" w:cs="Times New Roman"/>
              </w:rPr>
              <w:t xml:space="preserve"> $</w:t>
            </w:r>
            <w:r>
              <w:rPr>
                <w:rFonts w:ascii="Times New Roman" w:hAnsi="Times New Roman" w:cs="Times New Roman"/>
              </w:rPr>
              <w:t>3</w:t>
            </w:r>
            <w:r w:rsidRPr="00DC09E1">
              <w:rPr>
                <w:rFonts w:ascii="Times New Roman" w:hAnsi="Times New Roman" w:cs="Times New Roman"/>
              </w:rPr>
              <w:t>,</w:t>
            </w:r>
            <w:r>
              <w:rPr>
                <w:rFonts w:ascii="Times New Roman" w:hAnsi="Times New Roman" w:cs="Times New Roman"/>
              </w:rPr>
              <w:t>0</w:t>
            </w:r>
            <w:r w:rsidRPr="00DC09E1">
              <w:rPr>
                <w:rFonts w:ascii="Times New Roman" w:hAnsi="Times New Roman" w:cs="Times New Roman"/>
              </w:rPr>
              <w:t xml:space="preserve">00) </w:t>
            </w:r>
          </w:p>
          <w:p w14:paraId="6F5DE8C1" w14:textId="77777777" w:rsidR="001277A8" w:rsidRDefault="001277A8" w:rsidP="0075512C">
            <w:pPr>
              <w:ind w:left="720"/>
              <w:rPr>
                <w:rFonts w:ascii="Times New Roman" w:hAnsi="Times New Roman" w:cs="Times New Roman"/>
              </w:rPr>
            </w:pPr>
            <w:r>
              <w:rPr>
                <w:rFonts w:ascii="Times New Roman" w:hAnsi="Times New Roman" w:cs="Times New Roman"/>
              </w:rPr>
              <w:t>F</w:t>
            </w:r>
            <w:r w:rsidRPr="00DC09E1">
              <w:rPr>
                <w:rFonts w:ascii="Times New Roman" w:hAnsi="Times New Roman" w:cs="Times New Roman"/>
              </w:rPr>
              <w:t xml:space="preserve">or </w:t>
            </w:r>
            <w:r>
              <w:rPr>
                <w:rFonts w:ascii="Times New Roman" w:hAnsi="Times New Roman" w:cs="Times New Roman"/>
              </w:rPr>
              <w:t xml:space="preserve">presentation at annual meeting of the Association for Psychological Science. </w:t>
            </w:r>
          </w:p>
          <w:p w14:paraId="5BF52095" w14:textId="0507012D" w:rsidR="001277A8" w:rsidRDefault="001277A8" w:rsidP="0075512C">
            <w:pPr>
              <w:ind w:left="720"/>
              <w:rPr>
                <w:rFonts w:ascii="Times New Roman" w:hAnsi="Times New Roman" w:cs="Times New Roman"/>
              </w:rPr>
            </w:pPr>
            <w:r w:rsidRPr="00DC09E1">
              <w:rPr>
                <w:rFonts w:ascii="Times New Roman" w:hAnsi="Times New Roman" w:cs="Times New Roman"/>
              </w:rPr>
              <w:t>From Northwestern University</w:t>
            </w:r>
            <w:r>
              <w:rPr>
                <w:rFonts w:ascii="Times New Roman" w:hAnsi="Times New Roman" w:cs="Times New Roman"/>
              </w:rPr>
              <w:t>.</w:t>
            </w:r>
            <w:r w:rsidRPr="00DC09E1">
              <w:rPr>
                <w:rFonts w:ascii="Times New Roman" w:hAnsi="Times New Roman" w:cs="Times New Roman"/>
              </w:rPr>
              <w:t xml:space="preserve"> </w:t>
            </w:r>
          </w:p>
        </w:tc>
        <w:tc>
          <w:tcPr>
            <w:tcW w:w="810" w:type="dxa"/>
          </w:tcPr>
          <w:p w14:paraId="6A6FE484" w14:textId="2DC4739E" w:rsidR="001277A8" w:rsidRPr="001277A8" w:rsidRDefault="001277A8" w:rsidP="00BA4FFA">
            <w:pPr>
              <w:rPr>
                <w:rFonts w:ascii="Times New Roman" w:hAnsi="Times New Roman" w:cs="Times New Roman"/>
              </w:rPr>
            </w:pPr>
            <w:r w:rsidRPr="001277A8">
              <w:rPr>
                <w:rFonts w:ascii="Times New Roman" w:hAnsi="Times New Roman" w:cs="Times New Roman"/>
              </w:rPr>
              <w:t>2018, 2017</w:t>
            </w:r>
          </w:p>
        </w:tc>
      </w:tr>
      <w:tr w:rsidR="001277A8" w14:paraId="7CE4DE2E" w14:textId="1955C4AF" w:rsidTr="00604713">
        <w:tc>
          <w:tcPr>
            <w:tcW w:w="8545" w:type="dxa"/>
          </w:tcPr>
          <w:p w14:paraId="7EA3E15B" w14:textId="77777777" w:rsidR="001277A8" w:rsidRDefault="001277A8" w:rsidP="00BA4FFA">
            <w:pPr>
              <w:rPr>
                <w:rFonts w:ascii="Times New Roman" w:hAnsi="Times New Roman" w:cs="Times New Roman"/>
              </w:rPr>
            </w:pPr>
            <w:r w:rsidRPr="00DC09E1">
              <w:rPr>
                <w:rFonts w:ascii="Times New Roman" w:hAnsi="Times New Roman" w:cs="Times New Roman"/>
                <w:b/>
              </w:rPr>
              <w:t>Academic Year Weinberg Grant</w:t>
            </w:r>
            <w:r w:rsidRPr="00DC09E1">
              <w:rPr>
                <w:rFonts w:ascii="Times New Roman" w:hAnsi="Times New Roman" w:cs="Times New Roman"/>
              </w:rPr>
              <w:t xml:space="preserve"> ($840) </w:t>
            </w:r>
          </w:p>
          <w:p w14:paraId="72929F69" w14:textId="1196BF2A" w:rsidR="001277A8" w:rsidRDefault="001277A8" w:rsidP="0075512C">
            <w:pPr>
              <w:ind w:left="720"/>
              <w:rPr>
                <w:rFonts w:ascii="Times New Roman" w:hAnsi="Times New Roman" w:cs="Times New Roman"/>
              </w:rPr>
            </w:pPr>
            <w:r w:rsidRPr="00DC09E1">
              <w:rPr>
                <w:rFonts w:ascii="Times New Roman" w:hAnsi="Times New Roman" w:cs="Times New Roman"/>
              </w:rPr>
              <w:t>“Experiences with ‘fair and balanced’ discourse can mischaracterize and misinform</w:t>
            </w:r>
            <w:r>
              <w:rPr>
                <w:rFonts w:ascii="Times New Roman" w:hAnsi="Times New Roman" w:cs="Times New Roman"/>
              </w:rPr>
              <w:t>.</w:t>
            </w:r>
            <w:r w:rsidRPr="00DC09E1">
              <w:rPr>
                <w:rFonts w:ascii="Times New Roman" w:hAnsi="Times New Roman" w:cs="Times New Roman"/>
              </w:rPr>
              <w:t>”</w:t>
            </w:r>
          </w:p>
          <w:p w14:paraId="20552122" w14:textId="78C4DD95" w:rsidR="001277A8" w:rsidRDefault="001277A8" w:rsidP="0075512C">
            <w:pPr>
              <w:ind w:left="720"/>
              <w:rPr>
                <w:rFonts w:ascii="Times New Roman" w:hAnsi="Times New Roman" w:cs="Times New Roman"/>
              </w:rPr>
            </w:pPr>
            <w:r w:rsidRPr="00DC09E1">
              <w:rPr>
                <w:rFonts w:ascii="Times New Roman" w:hAnsi="Times New Roman" w:cs="Times New Roman"/>
              </w:rPr>
              <w:t>From Northwestern University</w:t>
            </w:r>
            <w:r>
              <w:rPr>
                <w:rFonts w:ascii="Times New Roman" w:hAnsi="Times New Roman" w:cs="Times New Roman"/>
              </w:rPr>
              <w:t>.</w:t>
            </w:r>
          </w:p>
        </w:tc>
        <w:tc>
          <w:tcPr>
            <w:tcW w:w="810" w:type="dxa"/>
          </w:tcPr>
          <w:p w14:paraId="0A673882" w14:textId="68E259BD" w:rsidR="001277A8" w:rsidRPr="001277A8" w:rsidRDefault="001277A8" w:rsidP="00BA4FFA">
            <w:pPr>
              <w:rPr>
                <w:rFonts w:ascii="Times New Roman" w:hAnsi="Times New Roman" w:cs="Times New Roman"/>
              </w:rPr>
            </w:pPr>
            <w:r w:rsidRPr="001277A8">
              <w:rPr>
                <w:rFonts w:ascii="Times New Roman" w:hAnsi="Times New Roman" w:cs="Times New Roman"/>
              </w:rPr>
              <w:t>2018</w:t>
            </w:r>
          </w:p>
        </w:tc>
      </w:tr>
      <w:tr w:rsidR="001277A8" w14:paraId="57C29DB3" w14:textId="61FE90DB" w:rsidTr="00604713">
        <w:tc>
          <w:tcPr>
            <w:tcW w:w="8545" w:type="dxa"/>
          </w:tcPr>
          <w:p w14:paraId="0EE0195E" w14:textId="77777777" w:rsidR="001277A8" w:rsidRDefault="001277A8" w:rsidP="00BA4FFA">
            <w:pPr>
              <w:rPr>
                <w:rFonts w:ascii="Times New Roman" w:hAnsi="Times New Roman" w:cs="Times New Roman"/>
              </w:rPr>
            </w:pPr>
            <w:r w:rsidRPr="00DC09E1">
              <w:rPr>
                <w:rFonts w:ascii="Times New Roman" w:hAnsi="Times New Roman" w:cs="Times New Roman"/>
                <w:b/>
              </w:rPr>
              <w:t>Academic Year Undergraduate Research Grant</w:t>
            </w:r>
            <w:r w:rsidRPr="00DC09E1">
              <w:rPr>
                <w:rFonts w:ascii="Times New Roman" w:hAnsi="Times New Roman" w:cs="Times New Roman"/>
              </w:rPr>
              <w:t xml:space="preserve"> ($1,000) </w:t>
            </w:r>
          </w:p>
          <w:p w14:paraId="212C5F11" w14:textId="37865A22" w:rsidR="001277A8" w:rsidRDefault="001277A8" w:rsidP="0075512C">
            <w:pPr>
              <w:ind w:left="720"/>
              <w:rPr>
                <w:rFonts w:ascii="Times New Roman" w:hAnsi="Times New Roman" w:cs="Times New Roman"/>
              </w:rPr>
            </w:pPr>
            <w:r w:rsidRPr="00DC09E1">
              <w:rPr>
                <w:rFonts w:ascii="Times New Roman" w:hAnsi="Times New Roman" w:cs="Times New Roman"/>
              </w:rPr>
              <w:t>“Experiences with ‘fair and balanced’ discourse can mischaracterize and misinform”.</w:t>
            </w:r>
          </w:p>
          <w:p w14:paraId="263EF17A" w14:textId="33758CD9" w:rsidR="001277A8" w:rsidRDefault="001277A8" w:rsidP="0075512C">
            <w:pPr>
              <w:ind w:left="720"/>
              <w:rPr>
                <w:rFonts w:ascii="Times New Roman" w:hAnsi="Times New Roman" w:cs="Times New Roman"/>
              </w:rPr>
            </w:pPr>
            <w:r w:rsidRPr="00DC09E1">
              <w:rPr>
                <w:rFonts w:ascii="Times New Roman" w:hAnsi="Times New Roman" w:cs="Times New Roman"/>
              </w:rPr>
              <w:t>From Northwestern University</w:t>
            </w:r>
            <w:r>
              <w:rPr>
                <w:rFonts w:ascii="Times New Roman" w:hAnsi="Times New Roman" w:cs="Times New Roman"/>
              </w:rPr>
              <w:t>.</w:t>
            </w:r>
          </w:p>
        </w:tc>
        <w:tc>
          <w:tcPr>
            <w:tcW w:w="810" w:type="dxa"/>
          </w:tcPr>
          <w:p w14:paraId="7E081851" w14:textId="76C45117" w:rsidR="001277A8" w:rsidRPr="001277A8" w:rsidRDefault="001277A8" w:rsidP="00BA4FFA">
            <w:pPr>
              <w:rPr>
                <w:rFonts w:ascii="Times New Roman" w:hAnsi="Times New Roman" w:cs="Times New Roman"/>
              </w:rPr>
            </w:pPr>
            <w:r w:rsidRPr="001277A8">
              <w:rPr>
                <w:rFonts w:ascii="Times New Roman" w:hAnsi="Times New Roman" w:cs="Times New Roman"/>
              </w:rPr>
              <w:t>2017</w:t>
            </w:r>
          </w:p>
        </w:tc>
      </w:tr>
      <w:tr w:rsidR="001277A8" w14:paraId="63FAC931" w14:textId="03F8E7C2" w:rsidTr="00604713">
        <w:tc>
          <w:tcPr>
            <w:tcW w:w="8545" w:type="dxa"/>
          </w:tcPr>
          <w:p w14:paraId="51BF51EB" w14:textId="77777777" w:rsidR="001277A8" w:rsidRDefault="001277A8" w:rsidP="00BA4FFA">
            <w:pPr>
              <w:rPr>
                <w:rFonts w:ascii="Times New Roman" w:hAnsi="Times New Roman" w:cs="Times New Roman"/>
              </w:rPr>
            </w:pPr>
            <w:r w:rsidRPr="00DC09E1">
              <w:rPr>
                <w:rFonts w:ascii="Times New Roman" w:hAnsi="Times New Roman" w:cs="Times New Roman"/>
                <w:b/>
              </w:rPr>
              <w:t>Benton J. Underwood Fellowship</w:t>
            </w:r>
            <w:r w:rsidRPr="00DC09E1">
              <w:rPr>
                <w:rFonts w:ascii="Times New Roman" w:hAnsi="Times New Roman" w:cs="Times New Roman"/>
              </w:rPr>
              <w:t xml:space="preserve"> ($3,500) </w:t>
            </w:r>
          </w:p>
          <w:p w14:paraId="661E7BB7" w14:textId="68016FAC" w:rsidR="001277A8" w:rsidRDefault="001277A8" w:rsidP="0075512C">
            <w:pPr>
              <w:ind w:left="720"/>
              <w:rPr>
                <w:rFonts w:ascii="Times New Roman" w:hAnsi="Times New Roman" w:cs="Times New Roman"/>
              </w:rPr>
            </w:pPr>
            <w:r w:rsidRPr="00DC09E1">
              <w:rPr>
                <w:rFonts w:ascii="Times New Roman" w:hAnsi="Times New Roman" w:cs="Times New Roman"/>
              </w:rPr>
              <w:t xml:space="preserve">“False equivalency and distortion of scientific certainty.” </w:t>
            </w:r>
          </w:p>
          <w:p w14:paraId="7028B027" w14:textId="3FA93414" w:rsidR="001277A8" w:rsidRPr="00DC09E1" w:rsidRDefault="001277A8" w:rsidP="0075512C">
            <w:pPr>
              <w:ind w:left="720"/>
              <w:rPr>
                <w:rFonts w:ascii="Times New Roman" w:hAnsi="Times New Roman" w:cs="Times New Roman"/>
              </w:rPr>
            </w:pPr>
            <w:r w:rsidRPr="00DC09E1">
              <w:rPr>
                <w:rFonts w:ascii="Times New Roman" w:hAnsi="Times New Roman" w:cs="Times New Roman"/>
              </w:rPr>
              <w:t xml:space="preserve">From Northwestern University.  </w:t>
            </w:r>
          </w:p>
        </w:tc>
        <w:tc>
          <w:tcPr>
            <w:tcW w:w="810" w:type="dxa"/>
          </w:tcPr>
          <w:p w14:paraId="7EDFC2DB" w14:textId="42F9D51F" w:rsidR="001277A8" w:rsidRPr="001277A8" w:rsidRDefault="001277A8" w:rsidP="00BA4FFA">
            <w:pPr>
              <w:rPr>
                <w:rFonts w:ascii="Times New Roman" w:hAnsi="Times New Roman" w:cs="Times New Roman"/>
              </w:rPr>
            </w:pPr>
            <w:r w:rsidRPr="001277A8">
              <w:rPr>
                <w:rFonts w:ascii="Times New Roman" w:hAnsi="Times New Roman" w:cs="Times New Roman"/>
              </w:rPr>
              <w:t>2017</w:t>
            </w:r>
          </w:p>
        </w:tc>
      </w:tr>
      <w:tr w:rsidR="001277A8" w14:paraId="1690F93C" w14:textId="56E37C65" w:rsidTr="00604713">
        <w:tc>
          <w:tcPr>
            <w:tcW w:w="8545" w:type="dxa"/>
          </w:tcPr>
          <w:p w14:paraId="19350BF1" w14:textId="77777777" w:rsidR="001277A8" w:rsidRDefault="001277A8" w:rsidP="00BA4FFA">
            <w:pPr>
              <w:rPr>
                <w:rFonts w:ascii="Times New Roman" w:hAnsi="Times New Roman" w:cs="Times New Roman"/>
              </w:rPr>
            </w:pPr>
            <w:r w:rsidRPr="00DC09E1">
              <w:rPr>
                <w:rFonts w:ascii="Times New Roman" w:hAnsi="Times New Roman" w:cs="Times New Roman"/>
                <w:b/>
              </w:rPr>
              <w:t>Undergraduate Research Grant</w:t>
            </w:r>
            <w:r w:rsidRPr="00DC09E1">
              <w:rPr>
                <w:rFonts w:ascii="Times New Roman" w:hAnsi="Times New Roman" w:cs="Times New Roman"/>
              </w:rPr>
              <w:t xml:space="preserve"> ($3,500) </w:t>
            </w:r>
          </w:p>
          <w:p w14:paraId="096EB4F0" w14:textId="0C0FC5AA" w:rsidR="001277A8" w:rsidRDefault="001277A8" w:rsidP="0075512C">
            <w:pPr>
              <w:ind w:left="720"/>
              <w:rPr>
                <w:rFonts w:ascii="Times New Roman" w:hAnsi="Times New Roman" w:cs="Times New Roman"/>
              </w:rPr>
            </w:pPr>
            <w:r w:rsidRPr="00DC09E1">
              <w:rPr>
                <w:rFonts w:ascii="Times New Roman" w:hAnsi="Times New Roman" w:cs="Times New Roman"/>
              </w:rPr>
              <w:t xml:space="preserve">“Gender differences in allocation of hypothetical resources to life domains.” </w:t>
            </w:r>
          </w:p>
          <w:p w14:paraId="5B0CD695" w14:textId="68C7F3E3" w:rsidR="001277A8" w:rsidRPr="00DC09E1" w:rsidRDefault="001277A8" w:rsidP="0075512C">
            <w:pPr>
              <w:ind w:left="720"/>
              <w:rPr>
                <w:rFonts w:ascii="Times New Roman" w:hAnsi="Times New Roman" w:cs="Times New Roman"/>
              </w:rPr>
            </w:pPr>
            <w:r w:rsidRPr="00DC09E1">
              <w:rPr>
                <w:rFonts w:ascii="Times New Roman" w:hAnsi="Times New Roman" w:cs="Times New Roman"/>
              </w:rPr>
              <w:t>From Northwestern University</w:t>
            </w:r>
            <w:r>
              <w:rPr>
                <w:rFonts w:ascii="Times New Roman" w:hAnsi="Times New Roman" w:cs="Times New Roman"/>
              </w:rPr>
              <w:t xml:space="preserve">. </w:t>
            </w:r>
          </w:p>
        </w:tc>
        <w:tc>
          <w:tcPr>
            <w:tcW w:w="810" w:type="dxa"/>
          </w:tcPr>
          <w:p w14:paraId="702810B2" w14:textId="0B4E2743" w:rsidR="001277A8" w:rsidRPr="001277A8" w:rsidRDefault="001277A8" w:rsidP="00BA4FFA">
            <w:pPr>
              <w:rPr>
                <w:rFonts w:ascii="Times New Roman" w:hAnsi="Times New Roman" w:cs="Times New Roman"/>
              </w:rPr>
            </w:pPr>
            <w:r w:rsidRPr="001277A8">
              <w:rPr>
                <w:rFonts w:ascii="Times New Roman" w:hAnsi="Times New Roman" w:cs="Times New Roman"/>
              </w:rPr>
              <w:t>2016</w:t>
            </w:r>
          </w:p>
        </w:tc>
      </w:tr>
      <w:tr w:rsidR="001277A8" w14:paraId="64870B55" w14:textId="6D02BDCF" w:rsidTr="00604713">
        <w:tc>
          <w:tcPr>
            <w:tcW w:w="8545" w:type="dxa"/>
          </w:tcPr>
          <w:p w14:paraId="511B8490" w14:textId="77777777" w:rsidR="001277A8" w:rsidRDefault="001277A8" w:rsidP="00BA4FFA">
            <w:pPr>
              <w:rPr>
                <w:rFonts w:ascii="Times New Roman" w:hAnsi="Times New Roman" w:cs="Times New Roman"/>
              </w:rPr>
            </w:pPr>
            <w:r w:rsidRPr="00DC09E1">
              <w:rPr>
                <w:rFonts w:ascii="Times New Roman" w:hAnsi="Times New Roman" w:cs="Times New Roman"/>
                <w:b/>
              </w:rPr>
              <w:t xml:space="preserve">Undergraduate Research Assistant Program Grant </w:t>
            </w:r>
            <w:r w:rsidRPr="00DC09E1">
              <w:rPr>
                <w:rFonts w:ascii="Times New Roman" w:hAnsi="Times New Roman" w:cs="Times New Roman"/>
              </w:rPr>
              <w:t xml:space="preserve">($3,000).  </w:t>
            </w:r>
          </w:p>
          <w:p w14:paraId="308B213E" w14:textId="0624E96C" w:rsidR="001277A8" w:rsidRPr="00DC09E1" w:rsidRDefault="001277A8" w:rsidP="0075512C">
            <w:pPr>
              <w:ind w:left="720"/>
              <w:rPr>
                <w:rFonts w:ascii="Times New Roman" w:hAnsi="Times New Roman" w:cs="Times New Roman"/>
              </w:rPr>
            </w:pPr>
            <w:r w:rsidRPr="00DC09E1">
              <w:rPr>
                <w:rFonts w:ascii="Times New Roman" w:hAnsi="Times New Roman" w:cs="Times New Roman"/>
              </w:rPr>
              <w:t>From Northwestern University</w:t>
            </w:r>
            <w:r>
              <w:rPr>
                <w:rFonts w:ascii="Times New Roman" w:hAnsi="Times New Roman" w:cs="Times New Roman"/>
              </w:rPr>
              <w:t>.</w:t>
            </w:r>
          </w:p>
        </w:tc>
        <w:tc>
          <w:tcPr>
            <w:tcW w:w="810" w:type="dxa"/>
          </w:tcPr>
          <w:p w14:paraId="1D38AC3B" w14:textId="34ED3C6D" w:rsidR="001277A8" w:rsidRPr="001277A8" w:rsidRDefault="001277A8" w:rsidP="00BA4FFA">
            <w:pPr>
              <w:rPr>
                <w:rFonts w:ascii="Times New Roman" w:hAnsi="Times New Roman" w:cs="Times New Roman"/>
              </w:rPr>
            </w:pPr>
            <w:r w:rsidRPr="001277A8">
              <w:rPr>
                <w:rFonts w:ascii="Times New Roman" w:hAnsi="Times New Roman" w:cs="Times New Roman"/>
              </w:rPr>
              <w:t>2015</w:t>
            </w:r>
          </w:p>
        </w:tc>
      </w:tr>
      <w:tr w:rsidR="003D5C62" w14:paraId="1DBE4C08" w14:textId="77777777" w:rsidTr="00604713">
        <w:tc>
          <w:tcPr>
            <w:tcW w:w="8545" w:type="dxa"/>
          </w:tcPr>
          <w:p w14:paraId="75E097E9" w14:textId="77777777" w:rsidR="003D5C62" w:rsidRPr="00DC09E1" w:rsidRDefault="003D5C62" w:rsidP="00BA4FFA">
            <w:pPr>
              <w:rPr>
                <w:rFonts w:ascii="Times New Roman" w:hAnsi="Times New Roman" w:cs="Times New Roman"/>
                <w:b/>
              </w:rPr>
            </w:pPr>
          </w:p>
        </w:tc>
        <w:tc>
          <w:tcPr>
            <w:tcW w:w="810" w:type="dxa"/>
          </w:tcPr>
          <w:p w14:paraId="4430C339" w14:textId="77777777" w:rsidR="003D5C62" w:rsidRPr="001277A8" w:rsidRDefault="003D5C62" w:rsidP="00BA4FFA">
            <w:pPr>
              <w:rPr>
                <w:rFonts w:ascii="Times New Roman" w:hAnsi="Times New Roman" w:cs="Times New Roman"/>
              </w:rPr>
            </w:pPr>
          </w:p>
        </w:tc>
      </w:tr>
    </w:tbl>
    <w:p w14:paraId="2BB89446" w14:textId="77777777" w:rsidR="006160FA" w:rsidRPr="00586010" w:rsidRDefault="006160FA" w:rsidP="006160FA">
      <w:pPr>
        <w:pBdr>
          <w:bottom w:val="single" w:sz="6" w:space="1" w:color="auto"/>
        </w:pBdr>
        <w:rPr>
          <w:rFonts w:ascii="Times New Roman" w:hAnsi="Times New Roman" w:cs="Times New Roman"/>
          <w:color w:val="1F4E79" w:themeColor="accent5" w:themeShade="80"/>
          <w:sz w:val="28"/>
        </w:rPr>
      </w:pPr>
      <w:r w:rsidRPr="005E787A">
        <w:rPr>
          <w:rFonts w:ascii="Times New Roman" w:hAnsi="Times New Roman" w:cs="Times New Roman"/>
          <w:color w:val="1F4E79" w:themeColor="accent5" w:themeShade="80"/>
          <w:sz w:val="28"/>
        </w:rPr>
        <w:t>HONORS</w:t>
      </w:r>
      <w:r>
        <w:rPr>
          <w:rFonts w:ascii="Times New Roman" w:hAnsi="Times New Roman" w:cs="Times New Roman"/>
          <w:color w:val="1F4E79" w:themeColor="accent5" w:themeShade="80"/>
          <w:sz w:val="28"/>
        </w:rPr>
        <w:t xml:space="preserve"> AND AWARDS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1260"/>
      </w:tblGrid>
      <w:tr w:rsidR="006160FA" w14:paraId="69C42727" w14:textId="77777777" w:rsidTr="006B2786">
        <w:tc>
          <w:tcPr>
            <w:tcW w:w="8095" w:type="dxa"/>
          </w:tcPr>
          <w:p w14:paraId="631D1978" w14:textId="77777777" w:rsidR="006160FA" w:rsidRDefault="006160FA" w:rsidP="006B2786">
            <w:pPr>
              <w:rPr>
                <w:rFonts w:ascii="Times New Roman" w:hAnsi="Times New Roman" w:cs="Times New Roman"/>
                <w:bCs/>
              </w:rPr>
            </w:pPr>
            <w:proofErr w:type="spellStart"/>
            <w:r>
              <w:rPr>
                <w:rFonts w:ascii="Times New Roman" w:hAnsi="Times New Roman" w:cs="Times New Roman"/>
                <w:b/>
              </w:rPr>
              <w:t>SciComm</w:t>
            </w:r>
            <w:proofErr w:type="spellEnd"/>
            <w:r>
              <w:rPr>
                <w:rFonts w:ascii="Times New Roman" w:hAnsi="Times New Roman" w:cs="Times New Roman"/>
                <w:b/>
              </w:rPr>
              <w:t xml:space="preserve"> Award from UCLA’s Neuroscience Communication Affinity Group</w:t>
            </w:r>
          </w:p>
          <w:p w14:paraId="6E66FAD7" w14:textId="77777777" w:rsidR="006160FA" w:rsidRPr="00BC2ABD" w:rsidRDefault="006160FA" w:rsidP="006B2786">
            <w:pPr>
              <w:rPr>
                <w:rFonts w:ascii="Times New Roman" w:hAnsi="Times New Roman" w:cs="Times New Roman"/>
                <w:bCs/>
              </w:rPr>
            </w:pPr>
            <w:r>
              <w:rPr>
                <w:rFonts w:ascii="Times New Roman" w:hAnsi="Times New Roman" w:cs="Times New Roman"/>
                <w:bCs/>
              </w:rPr>
              <w:t xml:space="preserve">To participate in the Alan </w:t>
            </w:r>
            <w:proofErr w:type="spellStart"/>
            <w:r>
              <w:rPr>
                <w:rFonts w:ascii="Times New Roman" w:hAnsi="Times New Roman" w:cs="Times New Roman"/>
                <w:bCs/>
              </w:rPr>
              <w:t>Alda</w:t>
            </w:r>
            <w:proofErr w:type="spellEnd"/>
            <w:r>
              <w:rPr>
                <w:rFonts w:ascii="Times New Roman" w:hAnsi="Times New Roman" w:cs="Times New Roman"/>
                <w:bCs/>
              </w:rPr>
              <w:t xml:space="preserve"> Center for Communicating Science’s “The Essentials: An Online Science Communication Experience” workshop, $250</w:t>
            </w:r>
          </w:p>
        </w:tc>
        <w:tc>
          <w:tcPr>
            <w:tcW w:w="1260" w:type="dxa"/>
          </w:tcPr>
          <w:p w14:paraId="7FB1F9AC" w14:textId="77777777" w:rsidR="006160FA" w:rsidRPr="0075512C" w:rsidRDefault="006160FA" w:rsidP="006B2786">
            <w:pPr>
              <w:rPr>
                <w:rFonts w:ascii="Times New Roman" w:hAnsi="Times New Roman" w:cs="Times New Roman"/>
                <w:bCs/>
              </w:rPr>
            </w:pPr>
            <w:r w:rsidRPr="0075512C">
              <w:rPr>
                <w:rFonts w:ascii="Times New Roman" w:hAnsi="Times New Roman" w:cs="Times New Roman"/>
                <w:bCs/>
              </w:rPr>
              <w:t>2021</w:t>
            </w:r>
          </w:p>
        </w:tc>
      </w:tr>
      <w:tr w:rsidR="006160FA" w14:paraId="0E4C7860" w14:textId="77777777" w:rsidTr="006B2786">
        <w:tc>
          <w:tcPr>
            <w:tcW w:w="8095" w:type="dxa"/>
          </w:tcPr>
          <w:p w14:paraId="251F041F" w14:textId="77777777" w:rsidR="006160FA" w:rsidRPr="00597128" w:rsidRDefault="006160FA" w:rsidP="006B2786">
            <w:pPr>
              <w:rPr>
                <w:rFonts w:ascii="Times New Roman" w:hAnsi="Times New Roman" w:cs="Times New Roman"/>
                <w:b/>
              </w:rPr>
            </w:pPr>
            <w:r>
              <w:rPr>
                <w:rFonts w:ascii="Times New Roman" w:hAnsi="Times New Roman" w:cs="Times New Roman"/>
                <w:b/>
              </w:rPr>
              <w:t>Nominated for Shepard Ivory Franz Teaching Award</w:t>
            </w:r>
          </w:p>
        </w:tc>
        <w:tc>
          <w:tcPr>
            <w:tcW w:w="1260" w:type="dxa"/>
          </w:tcPr>
          <w:p w14:paraId="31EDE3E4" w14:textId="77777777" w:rsidR="006160FA" w:rsidRPr="0075512C" w:rsidRDefault="006160FA" w:rsidP="006B2786">
            <w:pPr>
              <w:rPr>
                <w:rFonts w:ascii="Times New Roman" w:hAnsi="Times New Roman" w:cs="Times New Roman"/>
                <w:bCs/>
              </w:rPr>
            </w:pPr>
            <w:r>
              <w:rPr>
                <w:rFonts w:ascii="Times New Roman" w:hAnsi="Times New Roman" w:cs="Times New Roman"/>
                <w:bCs/>
              </w:rPr>
              <w:t>2020</w:t>
            </w:r>
          </w:p>
        </w:tc>
      </w:tr>
      <w:tr w:rsidR="006160FA" w14:paraId="41C20E11" w14:textId="77777777" w:rsidTr="006B2786">
        <w:tc>
          <w:tcPr>
            <w:tcW w:w="8095" w:type="dxa"/>
          </w:tcPr>
          <w:p w14:paraId="26B2A67C" w14:textId="77777777" w:rsidR="006160FA" w:rsidRDefault="006160FA" w:rsidP="006B2786">
            <w:pPr>
              <w:rPr>
                <w:rFonts w:ascii="Times New Roman" w:hAnsi="Times New Roman" w:cs="Times New Roman"/>
                <w:b/>
              </w:rPr>
            </w:pPr>
            <w:r w:rsidRPr="00597128">
              <w:rPr>
                <w:rFonts w:ascii="Times New Roman" w:hAnsi="Times New Roman" w:cs="Times New Roman"/>
                <w:b/>
              </w:rPr>
              <w:t>Women in Cognitive Science Networking Award</w:t>
            </w:r>
            <w:r>
              <w:rPr>
                <w:rFonts w:ascii="Times New Roman" w:hAnsi="Times New Roman" w:cs="Times New Roman"/>
                <w:b/>
              </w:rPr>
              <w:t xml:space="preserve"> </w:t>
            </w:r>
            <w:r w:rsidRPr="00597128">
              <w:rPr>
                <w:rFonts w:ascii="Times New Roman" w:hAnsi="Times New Roman" w:cs="Times New Roman"/>
                <w:b/>
              </w:rPr>
              <w:t xml:space="preserve">for Junior Scientists </w:t>
            </w:r>
          </w:p>
          <w:p w14:paraId="2EA9B1F3" w14:textId="77777777" w:rsidR="006160FA" w:rsidRPr="00597128" w:rsidRDefault="006160FA" w:rsidP="006B2786">
            <w:pPr>
              <w:rPr>
                <w:rFonts w:ascii="Times New Roman" w:hAnsi="Times New Roman" w:cs="Times New Roman"/>
                <w:b/>
              </w:rPr>
            </w:pPr>
            <w:r w:rsidRPr="00CF04ED">
              <w:rPr>
                <w:rFonts w:ascii="Times New Roman" w:hAnsi="Times New Roman" w:cs="Times New Roman"/>
                <w:bCs/>
              </w:rPr>
              <w:t>For the Psychonomic Society’s 61</w:t>
            </w:r>
            <w:r w:rsidRPr="00CF04ED">
              <w:rPr>
                <w:rFonts w:ascii="Times New Roman" w:hAnsi="Times New Roman" w:cs="Times New Roman"/>
                <w:bCs/>
                <w:vertAlign w:val="superscript"/>
              </w:rPr>
              <w:t>st</w:t>
            </w:r>
            <w:r w:rsidRPr="00CF04ED">
              <w:rPr>
                <w:rFonts w:ascii="Times New Roman" w:hAnsi="Times New Roman" w:cs="Times New Roman"/>
                <w:bCs/>
              </w:rPr>
              <w:t xml:space="preserve"> Annual </w:t>
            </w:r>
            <w:r>
              <w:rPr>
                <w:rFonts w:ascii="Times New Roman" w:hAnsi="Times New Roman" w:cs="Times New Roman"/>
                <w:bCs/>
              </w:rPr>
              <w:t>Meeting</w:t>
            </w:r>
            <w:r w:rsidRPr="00CF04ED">
              <w:rPr>
                <w:rFonts w:ascii="Times New Roman" w:hAnsi="Times New Roman" w:cs="Times New Roman"/>
                <w:bCs/>
              </w:rPr>
              <w:t>, $500</w:t>
            </w:r>
          </w:p>
        </w:tc>
        <w:tc>
          <w:tcPr>
            <w:tcW w:w="1260" w:type="dxa"/>
          </w:tcPr>
          <w:p w14:paraId="3F1C7505" w14:textId="77777777" w:rsidR="006160FA" w:rsidRPr="0075512C" w:rsidRDefault="006160FA" w:rsidP="006B2786">
            <w:pPr>
              <w:rPr>
                <w:rFonts w:ascii="Times New Roman" w:hAnsi="Times New Roman" w:cs="Times New Roman"/>
                <w:bCs/>
              </w:rPr>
            </w:pPr>
            <w:r w:rsidRPr="0075512C">
              <w:rPr>
                <w:rFonts w:ascii="Times New Roman" w:hAnsi="Times New Roman" w:cs="Times New Roman"/>
                <w:bCs/>
              </w:rPr>
              <w:t>2020</w:t>
            </w:r>
          </w:p>
        </w:tc>
      </w:tr>
      <w:tr w:rsidR="006160FA" w14:paraId="77F853DC" w14:textId="77777777" w:rsidTr="006B2786">
        <w:tc>
          <w:tcPr>
            <w:tcW w:w="8095" w:type="dxa"/>
          </w:tcPr>
          <w:p w14:paraId="4CA2866E" w14:textId="77777777" w:rsidR="006160FA" w:rsidRDefault="006160FA" w:rsidP="006B2786">
            <w:pPr>
              <w:rPr>
                <w:rFonts w:ascii="Times New Roman" w:hAnsi="Times New Roman" w:cs="Times New Roman"/>
              </w:rPr>
            </w:pPr>
            <w:r w:rsidRPr="00586010">
              <w:rPr>
                <w:rFonts w:ascii="Times New Roman" w:hAnsi="Times New Roman" w:cs="Times New Roman"/>
                <w:b/>
              </w:rPr>
              <w:t>Society for Experimental Psychology and Cognitive Science (formerly APA Division III) Award for Best Psychonomic Society Poster</w:t>
            </w:r>
          </w:p>
          <w:p w14:paraId="120C0527" w14:textId="77777777" w:rsidR="006160FA" w:rsidRPr="00CF04ED" w:rsidRDefault="006160FA" w:rsidP="006B2786">
            <w:pPr>
              <w:rPr>
                <w:rFonts w:ascii="Times New Roman" w:hAnsi="Times New Roman" w:cs="Times New Roman"/>
              </w:rPr>
            </w:pPr>
            <w:r>
              <w:rPr>
                <w:rFonts w:ascii="Times New Roman" w:hAnsi="Times New Roman" w:cs="Times New Roman"/>
              </w:rPr>
              <w:t>A</w:t>
            </w:r>
            <w:r w:rsidRPr="00586010">
              <w:rPr>
                <w:rFonts w:ascii="Times New Roman" w:hAnsi="Times New Roman" w:cs="Times New Roman"/>
              </w:rPr>
              <w:t xml:space="preserve">n early career award for exceptional work presented at the Psychonomic Society’s </w:t>
            </w:r>
            <w:r>
              <w:rPr>
                <w:rFonts w:ascii="Times New Roman" w:hAnsi="Times New Roman" w:cs="Times New Roman"/>
              </w:rPr>
              <w:t>60</w:t>
            </w:r>
            <w:r w:rsidRPr="00597128">
              <w:rPr>
                <w:rFonts w:ascii="Times New Roman" w:hAnsi="Times New Roman" w:cs="Times New Roman"/>
                <w:vertAlign w:val="superscript"/>
              </w:rPr>
              <w:t>th</w:t>
            </w:r>
            <w:r>
              <w:rPr>
                <w:rFonts w:ascii="Times New Roman" w:hAnsi="Times New Roman" w:cs="Times New Roman"/>
              </w:rPr>
              <w:t xml:space="preserve"> </w:t>
            </w:r>
            <w:r w:rsidRPr="00586010">
              <w:rPr>
                <w:rFonts w:ascii="Times New Roman" w:hAnsi="Times New Roman" w:cs="Times New Roman"/>
              </w:rPr>
              <w:t xml:space="preserve">Annual Conference </w:t>
            </w:r>
          </w:p>
        </w:tc>
        <w:tc>
          <w:tcPr>
            <w:tcW w:w="1260" w:type="dxa"/>
          </w:tcPr>
          <w:p w14:paraId="722E5ED0" w14:textId="77777777" w:rsidR="006160FA" w:rsidRPr="0075512C" w:rsidRDefault="006160FA" w:rsidP="006B2786">
            <w:pPr>
              <w:rPr>
                <w:rFonts w:ascii="Times New Roman" w:hAnsi="Times New Roman" w:cs="Times New Roman"/>
                <w:bCs/>
              </w:rPr>
            </w:pPr>
            <w:r w:rsidRPr="0075512C">
              <w:rPr>
                <w:rFonts w:ascii="Times New Roman" w:hAnsi="Times New Roman" w:cs="Times New Roman"/>
                <w:bCs/>
              </w:rPr>
              <w:t>2019</w:t>
            </w:r>
          </w:p>
        </w:tc>
      </w:tr>
      <w:tr w:rsidR="006160FA" w14:paraId="0D1603DF" w14:textId="77777777" w:rsidTr="006B2786">
        <w:tc>
          <w:tcPr>
            <w:tcW w:w="8095" w:type="dxa"/>
          </w:tcPr>
          <w:p w14:paraId="0CB61A55" w14:textId="77777777" w:rsidR="006160FA" w:rsidRPr="0075512C" w:rsidRDefault="006160FA" w:rsidP="006B2786">
            <w:pPr>
              <w:rPr>
                <w:rFonts w:ascii="Times New Roman" w:hAnsi="Times New Roman" w:cs="Times New Roman"/>
              </w:rPr>
            </w:pPr>
            <w:r w:rsidRPr="00586010">
              <w:rPr>
                <w:rFonts w:ascii="Times New Roman" w:hAnsi="Times New Roman" w:cs="Times New Roman"/>
                <w:b/>
                <w:bCs/>
              </w:rPr>
              <w:t>Sigma Xi Scientific Research Honor Society</w:t>
            </w:r>
            <w:r w:rsidRPr="00586010">
              <w:rPr>
                <w:rFonts w:ascii="Times New Roman" w:hAnsi="Times New Roman" w:cs="Times New Roman"/>
              </w:rPr>
              <w:t xml:space="preserve"> </w:t>
            </w:r>
          </w:p>
        </w:tc>
        <w:tc>
          <w:tcPr>
            <w:tcW w:w="1260" w:type="dxa"/>
          </w:tcPr>
          <w:p w14:paraId="411CE8A6" w14:textId="77777777" w:rsidR="006160FA" w:rsidRPr="0075512C" w:rsidRDefault="006160FA" w:rsidP="006B2786">
            <w:pPr>
              <w:rPr>
                <w:rFonts w:ascii="Times New Roman" w:hAnsi="Times New Roman" w:cs="Times New Roman"/>
                <w:bCs/>
              </w:rPr>
            </w:pPr>
            <w:r w:rsidRPr="0075512C">
              <w:rPr>
                <w:rFonts w:ascii="Times New Roman" w:hAnsi="Times New Roman" w:cs="Times New Roman"/>
                <w:bCs/>
              </w:rPr>
              <w:t>2019</w:t>
            </w:r>
          </w:p>
        </w:tc>
      </w:tr>
      <w:tr w:rsidR="006160FA" w14:paraId="11BC4B65" w14:textId="77777777" w:rsidTr="006B2786">
        <w:tc>
          <w:tcPr>
            <w:tcW w:w="8095" w:type="dxa"/>
          </w:tcPr>
          <w:p w14:paraId="209F3424" w14:textId="77777777" w:rsidR="006160FA" w:rsidRDefault="006160FA" w:rsidP="006B2786">
            <w:pPr>
              <w:rPr>
                <w:rFonts w:ascii="Times New Roman" w:hAnsi="Times New Roman" w:cs="Times New Roman"/>
              </w:rPr>
            </w:pPr>
            <w:r w:rsidRPr="00586010">
              <w:rPr>
                <w:rFonts w:ascii="Times New Roman" w:hAnsi="Times New Roman" w:cs="Times New Roman"/>
                <w:b/>
              </w:rPr>
              <w:t>Honorable Mention</w:t>
            </w:r>
          </w:p>
          <w:p w14:paraId="16A0106A" w14:textId="77777777" w:rsidR="006160FA" w:rsidRDefault="006160FA" w:rsidP="006B2786">
            <w:pPr>
              <w:rPr>
                <w:rFonts w:ascii="Times New Roman" w:hAnsi="Times New Roman" w:cs="Times New Roman"/>
              </w:rPr>
            </w:pPr>
            <w:r w:rsidRPr="00586010">
              <w:rPr>
                <w:rFonts w:ascii="Times New Roman" w:hAnsi="Times New Roman" w:cs="Times New Roman"/>
              </w:rPr>
              <w:t>National Science Foundation Graduate Research Fellowship Program.</w:t>
            </w:r>
          </w:p>
        </w:tc>
        <w:tc>
          <w:tcPr>
            <w:tcW w:w="1260" w:type="dxa"/>
          </w:tcPr>
          <w:p w14:paraId="15A262FD" w14:textId="76703141" w:rsidR="006160FA" w:rsidRPr="0075512C" w:rsidRDefault="006160FA" w:rsidP="006B2786">
            <w:pPr>
              <w:rPr>
                <w:rFonts w:ascii="Times New Roman" w:hAnsi="Times New Roman" w:cs="Times New Roman"/>
                <w:bCs/>
              </w:rPr>
            </w:pPr>
            <w:r w:rsidRPr="0075512C">
              <w:rPr>
                <w:rFonts w:ascii="Times New Roman" w:hAnsi="Times New Roman" w:cs="Times New Roman"/>
                <w:bCs/>
              </w:rPr>
              <w:t>2018,</w:t>
            </w:r>
            <w:r w:rsidR="000C0F03">
              <w:rPr>
                <w:rFonts w:ascii="Times New Roman" w:hAnsi="Times New Roman" w:cs="Times New Roman"/>
                <w:bCs/>
              </w:rPr>
              <w:t xml:space="preserve"> </w:t>
            </w:r>
            <w:r w:rsidRPr="0075512C">
              <w:rPr>
                <w:rFonts w:ascii="Times New Roman" w:hAnsi="Times New Roman" w:cs="Times New Roman"/>
                <w:bCs/>
              </w:rPr>
              <w:t>19</w:t>
            </w:r>
          </w:p>
        </w:tc>
      </w:tr>
      <w:tr w:rsidR="006160FA" w14:paraId="75504EAB" w14:textId="77777777" w:rsidTr="006B2786">
        <w:tc>
          <w:tcPr>
            <w:tcW w:w="8095" w:type="dxa"/>
          </w:tcPr>
          <w:p w14:paraId="7FA5201A" w14:textId="77777777" w:rsidR="006160FA" w:rsidRDefault="006160FA" w:rsidP="006B2786">
            <w:pPr>
              <w:rPr>
                <w:rFonts w:ascii="Times New Roman" w:hAnsi="Times New Roman" w:cs="Times New Roman"/>
              </w:rPr>
            </w:pPr>
            <w:r w:rsidRPr="00586010">
              <w:rPr>
                <w:rFonts w:ascii="Times New Roman" w:hAnsi="Times New Roman" w:cs="Times New Roman"/>
                <w:b/>
                <w:bCs/>
              </w:rPr>
              <w:t>The Phi Beta Kappa Society</w:t>
            </w:r>
            <w:r w:rsidRPr="00586010">
              <w:rPr>
                <w:rFonts w:ascii="Times New Roman" w:hAnsi="Times New Roman" w:cs="Times New Roman"/>
              </w:rPr>
              <w:t xml:space="preserve"> </w:t>
            </w:r>
          </w:p>
        </w:tc>
        <w:tc>
          <w:tcPr>
            <w:tcW w:w="1260" w:type="dxa"/>
          </w:tcPr>
          <w:p w14:paraId="7CCD9168" w14:textId="77777777" w:rsidR="006160FA" w:rsidRPr="0075512C" w:rsidRDefault="006160FA" w:rsidP="006B2786">
            <w:pPr>
              <w:rPr>
                <w:rFonts w:ascii="Times New Roman" w:hAnsi="Times New Roman" w:cs="Times New Roman"/>
                <w:bCs/>
              </w:rPr>
            </w:pPr>
            <w:r w:rsidRPr="0075512C">
              <w:rPr>
                <w:rFonts w:ascii="Times New Roman" w:hAnsi="Times New Roman" w:cs="Times New Roman"/>
                <w:bCs/>
              </w:rPr>
              <w:t>2018</w:t>
            </w:r>
          </w:p>
        </w:tc>
      </w:tr>
      <w:tr w:rsidR="006160FA" w14:paraId="2AE45A17" w14:textId="77777777" w:rsidTr="006B2786">
        <w:tc>
          <w:tcPr>
            <w:tcW w:w="8095" w:type="dxa"/>
          </w:tcPr>
          <w:p w14:paraId="24E6FB1F" w14:textId="77777777" w:rsidR="006160FA" w:rsidRDefault="006160FA" w:rsidP="006B2786">
            <w:pPr>
              <w:rPr>
                <w:rFonts w:ascii="Times New Roman" w:hAnsi="Times New Roman" w:cs="Times New Roman"/>
              </w:rPr>
            </w:pPr>
            <w:r w:rsidRPr="00586010">
              <w:rPr>
                <w:rFonts w:ascii="Times New Roman" w:hAnsi="Times New Roman" w:cs="Times New Roman"/>
                <w:b/>
                <w:bCs/>
              </w:rPr>
              <w:lastRenderedPageBreak/>
              <w:t>Order of Omega</w:t>
            </w:r>
            <w:r w:rsidRPr="00586010">
              <w:rPr>
                <w:rFonts w:ascii="Times New Roman" w:hAnsi="Times New Roman" w:cs="Times New Roman"/>
              </w:rPr>
              <w:t xml:space="preserve"> </w:t>
            </w:r>
          </w:p>
          <w:p w14:paraId="4C3C979F" w14:textId="77777777" w:rsidR="006160FA" w:rsidRDefault="006160FA" w:rsidP="006B2786">
            <w:pPr>
              <w:rPr>
                <w:rFonts w:ascii="Times New Roman" w:hAnsi="Times New Roman" w:cs="Times New Roman"/>
              </w:rPr>
            </w:pPr>
            <w:r>
              <w:rPr>
                <w:rFonts w:ascii="Times New Roman" w:hAnsi="Times New Roman" w:cs="Times New Roman"/>
              </w:rPr>
              <w:t>N</w:t>
            </w:r>
            <w:r w:rsidRPr="00586010">
              <w:rPr>
                <w:rFonts w:ascii="Times New Roman" w:hAnsi="Times New Roman" w:cs="Times New Roman"/>
              </w:rPr>
              <w:t xml:space="preserve">ational honor society of sorority and fraternity members.  </w:t>
            </w:r>
          </w:p>
        </w:tc>
        <w:tc>
          <w:tcPr>
            <w:tcW w:w="1260" w:type="dxa"/>
          </w:tcPr>
          <w:p w14:paraId="4B9193EA" w14:textId="77777777" w:rsidR="006160FA" w:rsidRPr="0075512C" w:rsidRDefault="006160FA" w:rsidP="006B2786">
            <w:pPr>
              <w:rPr>
                <w:rFonts w:ascii="Times New Roman" w:hAnsi="Times New Roman" w:cs="Times New Roman"/>
                <w:bCs/>
              </w:rPr>
            </w:pPr>
            <w:r w:rsidRPr="0075512C">
              <w:rPr>
                <w:rFonts w:ascii="Times New Roman" w:hAnsi="Times New Roman" w:cs="Times New Roman"/>
                <w:bCs/>
              </w:rPr>
              <w:t>2018</w:t>
            </w:r>
          </w:p>
        </w:tc>
      </w:tr>
      <w:tr w:rsidR="006160FA" w14:paraId="5A65FA72" w14:textId="77777777" w:rsidTr="006B2786">
        <w:tc>
          <w:tcPr>
            <w:tcW w:w="8095" w:type="dxa"/>
          </w:tcPr>
          <w:p w14:paraId="1560F548" w14:textId="77777777" w:rsidR="006160FA" w:rsidRDefault="006160FA" w:rsidP="006B2786">
            <w:pPr>
              <w:rPr>
                <w:rFonts w:ascii="Times New Roman" w:hAnsi="Times New Roman" w:cs="Times New Roman"/>
                <w:b/>
                <w:bCs/>
              </w:rPr>
            </w:pPr>
            <w:r w:rsidRPr="00586010">
              <w:rPr>
                <w:rFonts w:ascii="Times New Roman" w:hAnsi="Times New Roman" w:cs="Times New Roman"/>
                <w:b/>
                <w:bCs/>
              </w:rPr>
              <w:t>Claudine V. Mason Scholarship</w:t>
            </w:r>
          </w:p>
          <w:p w14:paraId="43AE853A" w14:textId="77777777" w:rsidR="006160FA" w:rsidRDefault="006160FA" w:rsidP="006B2786">
            <w:pPr>
              <w:rPr>
                <w:rFonts w:ascii="Times New Roman" w:hAnsi="Times New Roman" w:cs="Times New Roman"/>
              </w:rPr>
            </w:pPr>
            <w:r w:rsidRPr="00586010">
              <w:rPr>
                <w:rFonts w:ascii="Times New Roman" w:hAnsi="Times New Roman" w:cs="Times New Roman"/>
              </w:rPr>
              <w:t>Xi Chapter of Chi Omega Women’s Fraternity</w:t>
            </w:r>
            <w:r>
              <w:rPr>
                <w:rFonts w:ascii="Times New Roman" w:hAnsi="Times New Roman" w:cs="Times New Roman"/>
              </w:rPr>
              <w:t>, $4,000</w:t>
            </w:r>
          </w:p>
        </w:tc>
        <w:tc>
          <w:tcPr>
            <w:tcW w:w="1260" w:type="dxa"/>
          </w:tcPr>
          <w:p w14:paraId="1939D325" w14:textId="77777777" w:rsidR="006160FA" w:rsidRPr="0075512C" w:rsidRDefault="006160FA" w:rsidP="006B2786">
            <w:pPr>
              <w:rPr>
                <w:rFonts w:ascii="Times New Roman" w:hAnsi="Times New Roman" w:cs="Times New Roman"/>
                <w:bCs/>
              </w:rPr>
            </w:pPr>
            <w:r w:rsidRPr="0075512C">
              <w:rPr>
                <w:rFonts w:ascii="Times New Roman" w:hAnsi="Times New Roman" w:cs="Times New Roman"/>
                <w:bCs/>
              </w:rPr>
              <w:t>2018</w:t>
            </w:r>
          </w:p>
        </w:tc>
      </w:tr>
      <w:tr w:rsidR="006160FA" w14:paraId="50B7FFED" w14:textId="77777777" w:rsidTr="006B2786">
        <w:tc>
          <w:tcPr>
            <w:tcW w:w="8095" w:type="dxa"/>
          </w:tcPr>
          <w:p w14:paraId="1545D69C" w14:textId="77777777" w:rsidR="006160FA" w:rsidRDefault="006160FA" w:rsidP="006B2786">
            <w:pPr>
              <w:rPr>
                <w:rFonts w:ascii="Times New Roman" w:hAnsi="Times New Roman" w:cs="Times New Roman"/>
                <w:b/>
              </w:rPr>
            </w:pPr>
            <w:r w:rsidRPr="00586010">
              <w:rPr>
                <w:rFonts w:ascii="Times New Roman" w:hAnsi="Times New Roman" w:cs="Times New Roman"/>
                <w:b/>
              </w:rPr>
              <w:t xml:space="preserve">Third Place, </w:t>
            </w:r>
          </w:p>
          <w:p w14:paraId="3346E76E" w14:textId="77777777" w:rsidR="006160FA" w:rsidRDefault="006160FA" w:rsidP="006B2786">
            <w:pPr>
              <w:rPr>
                <w:rFonts w:ascii="Times New Roman" w:hAnsi="Times New Roman" w:cs="Times New Roman"/>
              </w:rPr>
            </w:pPr>
            <w:r w:rsidRPr="0075512C">
              <w:rPr>
                <w:rFonts w:ascii="Times New Roman" w:hAnsi="Times New Roman" w:cs="Times New Roman"/>
                <w:bCs/>
              </w:rPr>
              <w:t xml:space="preserve">Office of Undergraduate Research’s Research and Arts Exposition </w:t>
            </w:r>
          </w:p>
          <w:p w14:paraId="422928C0" w14:textId="77777777" w:rsidR="006160FA" w:rsidRPr="0075512C" w:rsidRDefault="006160FA" w:rsidP="006B2786">
            <w:pPr>
              <w:rPr>
                <w:rFonts w:ascii="Times New Roman" w:hAnsi="Times New Roman" w:cs="Times New Roman"/>
              </w:rPr>
            </w:pPr>
            <w:r w:rsidRPr="00586010">
              <w:rPr>
                <w:rFonts w:ascii="Times New Roman" w:hAnsi="Times New Roman" w:cs="Times New Roman"/>
              </w:rPr>
              <w:t>Northwestern University, Evanston, IL.</w:t>
            </w:r>
          </w:p>
        </w:tc>
        <w:tc>
          <w:tcPr>
            <w:tcW w:w="1260" w:type="dxa"/>
          </w:tcPr>
          <w:p w14:paraId="400D13A9" w14:textId="77777777" w:rsidR="006160FA" w:rsidRPr="0075512C" w:rsidRDefault="006160FA" w:rsidP="006B2786">
            <w:pPr>
              <w:rPr>
                <w:rFonts w:ascii="Times New Roman" w:hAnsi="Times New Roman" w:cs="Times New Roman"/>
                <w:bCs/>
              </w:rPr>
            </w:pPr>
            <w:r w:rsidRPr="0075512C">
              <w:rPr>
                <w:rFonts w:ascii="Times New Roman" w:hAnsi="Times New Roman" w:cs="Times New Roman"/>
                <w:bCs/>
              </w:rPr>
              <w:t>2017</w:t>
            </w:r>
          </w:p>
        </w:tc>
      </w:tr>
      <w:tr w:rsidR="006160FA" w14:paraId="57FCFAAF" w14:textId="77777777" w:rsidTr="006B2786">
        <w:tc>
          <w:tcPr>
            <w:tcW w:w="8095" w:type="dxa"/>
          </w:tcPr>
          <w:p w14:paraId="3DE21684" w14:textId="77777777" w:rsidR="006160FA" w:rsidRDefault="006160FA" w:rsidP="006B2786">
            <w:pPr>
              <w:rPr>
                <w:rFonts w:ascii="Times New Roman" w:hAnsi="Times New Roman" w:cs="Times New Roman"/>
              </w:rPr>
            </w:pPr>
            <w:r w:rsidRPr="00586010">
              <w:rPr>
                <w:rFonts w:ascii="Times New Roman" w:hAnsi="Times New Roman" w:cs="Times New Roman"/>
                <w:b/>
                <w:bCs/>
              </w:rPr>
              <w:t>J. G. Nolan Scholarship</w:t>
            </w:r>
            <w:r>
              <w:rPr>
                <w:rFonts w:ascii="Times New Roman" w:hAnsi="Times New Roman" w:cs="Times New Roman"/>
                <w:b/>
                <w:bCs/>
              </w:rPr>
              <w:t xml:space="preserve"> </w:t>
            </w:r>
          </w:p>
          <w:p w14:paraId="2586A39E" w14:textId="14677B1E" w:rsidR="006160FA" w:rsidRDefault="006160FA" w:rsidP="006B2786">
            <w:pPr>
              <w:rPr>
                <w:rFonts w:ascii="Times New Roman" w:hAnsi="Times New Roman" w:cs="Times New Roman"/>
              </w:rPr>
            </w:pPr>
            <w:r w:rsidRPr="00586010">
              <w:rPr>
                <w:rFonts w:ascii="Times New Roman" w:hAnsi="Times New Roman" w:cs="Times New Roman"/>
              </w:rPr>
              <w:t>Northwestern University</w:t>
            </w:r>
            <w:r w:rsidR="000C0F03">
              <w:rPr>
                <w:rFonts w:ascii="Times New Roman" w:hAnsi="Times New Roman" w:cs="Times New Roman"/>
              </w:rPr>
              <w:t xml:space="preserve">, $350, </w:t>
            </w:r>
            <w:r>
              <w:rPr>
                <w:rFonts w:ascii="Times New Roman" w:hAnsi="Times New Roman" w:cs="Times New Roman"/>
              </w:rPr>
              <w:t>x</w:t>
            </w:r>
            <w:r w:rsidR="000C0F03">
              <w:rPr>
                <w:rFonts w:ascii="Times New Roman" w:hAnsi="Times New Roman" w:cs="Times New Roman"/>
              </w:rPr>
              <w:t xml:space="preserve"> </w:t>
            </w:r>
            <w:r>
              <w:rPr>
                <w:rFonts w:ascii="Times New Roman" w:hAnsi="Times New Roman" w:cs="Times New Roman"/>
              </w:rPr>
              <w:t>3</w:t>
            </w:r>
          </w:p>
        </w:tc>
        <w:tc>
          <w:tcPr>
            <w:tcW w:w="1260" w:type="dxa"/>
          </w:tcPr>
          <w:p w14:paraId="393F99D3" w14:textId="77777777" w:rsidR="006160FA" w:rsidRPr="0075512C" w:rsidRDefault="006160FA" w:rsidP="006B2786">
            <w:pPr>
              <w:rPr>
                <w:rFonts w:ascii="Times New Roman" w:hAnsi="Times New Roman" w:cs="Times New Roman"/>
                <w:bCs/>
              </w:rPr>
            </w:pPr>
            <w:r w:rsidRPr="0075512C">
              <w:rPr>
                <w:rFonts w:ascii="Times New Roman" w:hAnsi="Times New Roman" w:cs="Times New Roman"/>
                <w:bCs/>
              </w:rPr>
              <w:t>2015-18</w:t>
            </w:r>
          </w:p>
        </w:tc>
      </w:tr>
      <w:tr w:rsidR="006160FA" w14:paraId="0566DAF3" w14:textId="77777777" w:rsidTr="006B2786">
        <w:tc>
          <w:tcPr>
            <w:tcW w:w="8095" w:type="dxa"/>
          </w:tcPr>
          <w:p w14:paraId="1F29ECE9" w14:textId="77777777" w:rsidR="006160FA" w:rsidRDefault="006160FA" w:rsidP="006B2786">
            <w:pPr>
              <w:rPr>
                <w:rFonts w:ascii="Times New Roman" w:hAnsi="Times New Roman" w:cs="Times New Roman"/>
                <w:b/>
                <w:bCs/>
              </w:rPr>
            </w:pPr>
            <w:r w:rsidRPr="00586010">
              <w:rPr>
                <w:rFonts w:ascii="Times New Roman" w:hAnsi="Times New Roman" w:cs="Times New Roman"/>
                <w:b/>
                <w:bCs/>
              </w:rPr>
              <w:t xml:space="preserve">Esther </w:t>
            </w:r>
            <w:proofErr w:type="spellStart"/>
            <w:r w:rsidRPr="00586010">
              <w:rPr>
                <w:rFonts w:ascii="Times New Roman" w:hAnsi="Times New Roman" w:cs="Times New Roman"/>
                <w:b/>
                <w:bCs/>
              </w:rPr>
              <w:t>Guthery</w:t>
            </w:r>
            <w:proofErr w:type="spellEnd"/>
            <w:r w:rsidRPr="00586010">
              <w:rPr>
                <w:rFonts w:ascii="Times New Roman" w:hAnsi="Times New Roman" w:cs="Times New Roman"/>
                <w:b/>
                <w:bCs/>
              </w:rPr>
              <w:t xml:space="preserve"> </w:t>
            </w:r>
            <w:proofErr w:type="spellStart"/>
            <w:r w:rsidRPr="00586010">
              <w:rPr>
                <w:rFonts w:ascii="Times New Roman" w:hAnsi="Times New Roman" w:cs="Times New Roman"/>
                <w:b/>
                <w:bCs/>
              </w:rPr>
              <w:t>Mautz</w:t>
            </w:r>
            <w:proofErr w:type="spellEnd"/>
            <w:r w:rsidRPr="00586010">
              <w:rPr>
                <w:rFonts w:ascii="Times New Roman" w:hAnsi="Times New Roman" w:cs="Times New Roman"/>
                <w:b/>
                <w:bCs/>
              </w:rPr>
              <w:t xml:space="preserve"> Scholarship</w:t>
            </w:r>
          </w:p>
          <w:p w14:paraId="26725840" w14:textId="2ECC266D" w:rsidR="006160FA" w:rsidRDefault="006160FA" w:rsidP="006B2786">
            <w:pPr>
              <w:rPr>
                <w:rFonts w:ascii="Times New Roman" w:hAnsi="Times New Roman" w:cs="Times New Roman"/>
              </w:rPr>
            </w:pPr>
            <w:r w:rsidRPr="00586010">
              <w:rPr>
                <w:rFonts w:ascii="Times New Roman" w:hAnsi="Times New Roman" w:cs="Times New Roman"/>
              </w:rPr>
              <w:t>Northwestern University</w:t>
            </w:r>
            <w:r w:rsidR="000C0F03">
              <w:rPr>
                <w:rFonts w:ascii="Times New Roman" w:hAnsi="Times New Roman" w:cs="Times New Roman"/>
              </w:rPr>
              <w:t>, $6,477,</w:t>
            </w:r>
            <w:r w:rsidR="000C0F03" w:rsidRPr="00586010">
              <w:rPr>
                <w:rFonts w:ascii="Times New Roman" w:hAnsi="Times New Roman" w:cs="Times New Roman"/>
              </w:rPr>
              <w:t xml:space="preserve"> </w:t>
            </w:r>
            <w:r>
              <w:rPr>
                <w:rFonts w:ascii="Times New Roman" w:hAnsi="Times New Roman" w:cs="Times New Roman"/>
              </w:rPr>
              <w:t>x 3</w:t>
            </w:r>
          </w:p>
        </w:tc>
        <w:tc>
          <w:tcPr>
            <w:tcW w:w="1260" w:type="dxa"/>
          </w:tcPr>
          <w:p w14:paraId="0BB04C2C" w14:textId="77777777" w:rsidR="006160FA" w:rsidRPr="0075512C" w:rsidRDefault="006160FA" w:rsidP="006B2786">
            <w:pPr>
              <w:rPr>
                <w:rFonts w:ascii="Times New Roman" w:hAnsi="Times New Roman" w:cs="Times New Roman"/>
                <w:bCs/>
              </w:rPr>
            </w:pPr>
            <w:r w:rsidRPr="0075512C">
              <w:rPr>
                <w:rFonts w:ascii="Times New Roman" w:hAnsi="Times New Roman" w:cs="Times New Roman"/>
                <w:bCs/>
              </w:rPr>
              <w:t>2015-18</w:t>
            </w:r>
          </w:p>
        </w:tc>
      </w:tr>
      <w:tr w:rsidR="006160FA" w14:paraId="574B4169" w14:textId="77777777" w:rsidTr="006B2786">
        <w:tc>
          <w:tcPr>
            <w:tcW w:w="8095" w:type="dxa"/>
          </w:tcPr>
          <w:p w14:paraId="55EA6123" w14:textId="77777777" w:rsidR="006160FA" w:rsidRDefault="006160FA" w:rsidP="006B2786">
            <w:pPr>
              <w:rPr>
                <w:rFonts w:ascii="Times New Roman" w:hAnsi="Times New Roman" w:cs="Times New Roman"/>
              </w:rPr>
            </w:pPr>
            <w:r w:rsidRPr="00586010">
              <w:rPr>
                <w:rFonts w:ascii="Times New Roman" w:hAnsi="Times New Roman" w:cs="Times New Roman"/>
                <w:b/>
                <w:bCs/>
              </w:rPr>
              <w:t>Community Foundation of the Fox Valley Scholarship</w:t>
            </w:r>
            <w:r>
              <w:rPr>
                <w:rFonts w:ascii="Times New Roman" w:hAnsi="Times New Roman" w:cs="Times New Roman"/>
                <w:b/>
                <w:bCs/>
              </w:rPr>
              <w:t xml:space="preserve"> </w:t>
            </w:r>
          </w:p>
          <w:p w14:paraId="1B9D52C9" w14:textId="0A417018" w:rsidR="006160FA" w:rsidRPr="0075512C" w:rsidRDefault="006160FA" w:rsidP="006B2786">
            <w:pPr>
              <w:rPr>
                <w:rFonts w:ascii="Times New Roman" w:hAnsi="Times New Roman" w:cs="Times New Roman"/>
              </w:rPr>
            </w:pPr>
            <w:r w:rsidRPr="006C14D3">
              <w:rPr>
                <w:rFonts w:ascii="Times New Roman" w:hAnsi="Times New Roman" w:cs="Times New Roman"/>
              </w:rPr>
              <w:t>Batavia</w:t>
            </w:r>
            <w:r w:rsidRPr="00586010">
              <w:rPr>
                <w:rFonts w:ascii="Times New Roman" w:hAnsi="Times New Roman" w:cs="Times New Roman"/>
              </w:rPr>
              <w:t>, IL</w:t>
            </w:r>
            <w:r w:rsidR="000C0F03">
              <w:rPr>
                <w:rFonts w:ascii="Times New Roman" w:hAnsi="Times New Roman" w:cs="Times New Roman"/>
              </w:rPr>
              <w:t>,</w:t>
            </w:r>
            <w:r>
              <w:rPr>
                <w:rFonts w:ascii="Times New Roman" w:hAnsi="Times New Roman" w:cs="Times New Roman"/>
              </w:rPr>
              <w:t xml:space="preserve"> </w:t>
            </w:r>
            <w:r w:rsidR="000C0F03">
              <w:rPr>
                <w:rFonts w:ascii="Times New Roman" w:hAnsi="Times New Roman" w:cs="Times New Roman"/>
              </w:rPr>
              <w:t xml:space="preserve">$1,000, </w:t>
            </w:r>
            <w:r>
              <w:rPr>
                <w:rFonts w:ascii="Times New Roman" w:hAnsi="Times New Roman" w:cs="Times New Roman"/>
              </w:rPr>
              <w:t xml:space="preserve">x 4 </w:t>
            </w:r>
          </w:p>
        </w:tc>
        <w:tc>
          <w:tcPr>
            <w:tcW w:w="1260" w:type="dxa"/>
          </w:tcPr>
          <w:p w14:paraId="7D7D9F0A" w14:textId="77777777" w:rsidR="006160FA" w:rsidRPr="0075512C" w:rsidRDefault="006160FA" w:rsidP="006B2786">
            <w:pPr>
              <w:rPr>
                <w:rFonts w:ascii="Times New Roman" w:hAnsi="Times New Roman" w:cs="Times New Roman"/>
                <w:bCs/>
              </w:rPr>
            </w:pPr>
            <w:r w:rsidRPr="0075512C">
              <w:rPr>
                <w:rFonts w:ascii="Times New Roman" w:hAnsi="Times New Roman" w:cs="Times New Roman"/>
                <w:bCs/>
              </w:rPr>
              <w:t>2014-18</w:t>
            </w:r>
          </w:p>
        </w:tc>
      </w:tr>
    </w:tbl>
    <w:p w14:paraId="5FA2F6F2" w14:textId="77777777" w:rsidR="00604713" w:rsidRDefault="00604713" w:rsidP="003D5C62">
      <w:pPr>
        <w:pBdr>
          <w:bottom w:val="single" w:sz="6" w:space="1" w:color="auto"/>
        </w:pBdr>
        <w:spacing w:after="0"/>
        <w:rPr>
          <w:rFonts w:ascii="Times New Roman" w:hAnsi="Times New Roman" w:cs="Times New Roman"/>
          <w:color w:val="1F4E79" w:themeColor="accent5" w:themeShade="80"/>
          <w:sz w:val="28"/>
        </w:rPr>
      </w:pPr>
    </w:p>
    <w:p w14:paraId="573D6508" w14:textId="166CEF13" w:rsidR="003D5C62" w:rsidRPr="0027650F" w:rsidRDefault="0083389B" w:rsidP="003D5C62">
      <w:pPr>
        <w:pBdr>
          <w:bottom w:val="single" w:sz="6" w:space="1" w:color="auto"/>
        </w:pBdr>
        <w:spacing w:after="0"/>
        <w:rPr>
          <w:rFonts w:ascii="Times New Roman" w:hAnsi="Times New Roman" w:cs="Times New Roman"/>
          <w:color w:val="1F4E79" w:themeColor="accent5" w:themeShade="80"/>
          <w:sz w:val="28"/>
        </w:rPr>
      </w:pPr>
      <w:r>
        <w:rPr>
          <w:rFonts w:ascii="Times New Roman" w:hAnsi="Times New Roman" w:cs="Times New Roman"/>
          <w:color w:val="1F4E79" w:themeColor="accent5" w:themeShade="80"/>
          <w:sz w:val="28"/>
        </w:rPr>
        <w:t xml:space="preserve">TEACHING EXPERIENCE </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1255"/>
      </w:tblGrid>
      <w:tr w:rsidR="00114087" w14:paraId="79F5EF7C" w14:textId="7CC717E9" w:rsidTr="00555D2F">
        <w:tc>
          <w:tcPr>
            <w:tcW w:w="8100" w:type="dxa"/>
          </w:tcPr>
          <w:p w14:paraId="19A32578" w14:textId="6E441D33" w:rsidR="0027650F" w:rsidRPr="0027650F" w:rsidRDefault="0027650F" w:rsidP="00EC6F22">
            <w:pPr>
              <w:rPr>
                <w:rFonts w:ascii="Times New Roman" w:hAnsi="Times New Roman" w:cs="Times New Roman"/>
                <w:i/>
                <w:iCs/>
              </w:rPr>
            </w:pPr>
            <w:r w:rsidRPr="0027650F">
              <w:rPr>
                <w:rFonts w:ascii="Times New Roman" w:hAnsi="Times New Roman" w:cs="Times New Roman"/>
                <w:i/>
                <w:iCs/>
              </w:rPr>
              <w:t xml:space="preserve">University of California, Los Angeles </w:t>
            </w:r>
          </w:p>
          <w:p w14:paraId="46211D2C" w14:textId="08EF9095" w:rsidR="0027650F" w:rsidRDefault="0027650F" w:rsidP="00EC6F22">
            <w:pPr>
              <w:rPr>
                <w:rFonts w:ascii="Times New Roman" w:hAnsi="Times New Roman" w:cs="Times New Roman"/>
                <w:b/>
                <w:bCs/>
              </w:rPr>
            </w:pPr>
          </w:p>
          <w:p w14:paraId="38396D88" w14:textId="306CA794" w:rsidR="001217C4" w:rsidRDefault="001217C4" w:rsidP="00EC6F22">
            <w:pPr>
              <w:rPr>
                <w:rFonts w:ascii="Times New Roman" w:hAnsi="Times New Roman" w:cs="Times New Roman"/>
                <w:b/>
                <w:bCs/>
              </w:rPr>
            </w:pPr>
            <w:r>
              <w:rPr>
                <w:rFonts w:ascii="Times New Roman" w:hAnsi="Times New Roman" w:cs="Times New Roman"/>
                <w:b/>
                <w:bCs/>
              </w:rPr>
              <w:t>Teaching Fellow</w:t>
            </w:r>
          </w:p>
          <w:p w14:paraId="3CE36066" w14:textId="4E2AE8A0" w:rsidR="00114087" w:rsidRPr="00555D2F" w:rsidRDefault="001271CB" w:rsidP="00555D2F">
            <w:pPr>
              <w:ind w:left="720"/>
              <w:rPr>
                <w:rFonts w:ascii="Times New Roman" w:hAnsi="Times New Roman" w:cs="Times New Roman"/>
              </w:rPr>
            </w:pPr>
            <w:r w:rsidRPr="00555D2F">
              <w:rPr>
                <w:rFonts w:ascii="Times New Roman" w:hAnsi="Times New Roman" w:cs="Times New Roman"/>
              </w:rPr>
              <w:t>GRAD PD 496A: An Introduction to Evidence-Based Undergraduate Teaching</w:t>
            </w:r>
          </w:p>
        </w:tc>
        <w:tc>
          <w:tcPr>
            <w:tcW w:w="1255" w:type="dxa"/>
          </w:tcPr>
          <w:p w14:paraId="1712BF6B" w14:textId="77777777" w:rsidR="00555D2F" w:rsidRDefault="00555D2F" w:rsidP="00EC6F22">
            <w:pPr>
              <w:rPr>
                <w:rFonts w:ascii="Times New Roman" w:hAnsi="Times New Roman" w:cs="Times New Roman"/>
              </w:rPr>
            </w:pPr>
          </w:p>
          <w:p w14:paraId="5A431F8A" w14:textId="77777777" w:rsidR="00555D2F" w:rsidRDefault="00555D2F" w:rsidP="00555D2F">
            <w:pPr>
              <w:rPr>
                <w:rFonts w:ascii="Times New Roman" w:hAnsi="Times New Roman" w:cs="Times New Roman"/>
              </w:rPr>
            </w:pPr>
          </w:p>
          <w:p w14:paraId="7CED43AC" w14:textId="3BEEFBEA" w:rsidR="00114087" w:rsidRPr="004506B6" w:rsidRDefault="001271CB" w:rsidP="00555D2F">
            <w:pPr>
              <w:rPr>
                <w:rFonts w:ascii="Times New Roman" w:hAnsi="Times New Roman" w:cs="Times New Roman"/>
              </w:rPr>
            </w:pPr>
            <w:r>
              <w:rPr>
                <w:rFonts w:ascii="Times New Roman" w:hAnsi="Times New Roman" w:cs="Times New Roman"/>
              </w:rPr>
              <w:t>F22</w:t>
            </w:r>
          </w:p>
        </w:tc>
      </w:tr>
      <w:tr w:rsidR="00555D2F" w14:paraId="20A86FE5" w14:textId="77777777" w:rsidTr="00555D2F">
        <w:tc>
          <w:tcPr>
            <w:tcW w:w="8100" w:type="dxa"/>
          </w:tcPr>
          <w:p w14:paraId="7D60DCA1" w14:textId="77777777" w:rsidR="00555D2F" w:rsidRDefault="00555D2F" w:rsidP="00555D2F">
            <w:pPr>
              <w:rPr>
                <w:rFonts w:ascii="Times New Roman" w:hAnsi="Times New Roman" w:cs="Times New Roman"/>
                <w:b/>
                <w:bCs/>
              </w:rPr>
            </w:pPr>
            <w:r>
              <w:rPr>
                <w:rFonts w:ascii="Times New Roman" w:hAnsi="Times New Roman" w:cs="Times New Roman"/>
                <w:b/>
                <w:bCs/>
              </w:rPr>
              <w:t xml:space="preserve">Lead Teaching Associate </w:t>
            </w:r>
          </w:p>
          <w:p w14:paraId="5AF13B7B" w14:textId="100B0900" w:rsidR="00555D2F" w:rsidRPr="00555D2F" w:rsidRDefault="00555D2F" w:rsidP="00555D2F">
            <w:pPr>
              <w:ind w:left="720"/>
              <w:rPr>
                <w:rFonts w:ascii="Times New Roman" w:hAnsi="Times New Roman" w:cs="Times New Roman"/>
              </w:rPr>
            </w:pPr>
            <w:r w:rsidRPr="00427D12">
              <w:rPr>
                <w:rFonts w:ascii="Times New Roman" w:hAnsi="Times New Roman" w:cs="Times New Roman"/>
              </w:rPr>
              <w:t xml:space="preserve">PSYCH 10: Introductory Psychology </w:t>
            </w:r>
          </w:p>
        </w:tc>
        <w:tc>
          <w:tcPr>
            <w:tcW w:w="1255" w:type="dxa"/>
          </w:tcPr>
          <w:p w14:paraId="49E76C19" w14:textId="77777777" w:rsidR="00555D2F" w:rsidRDefault="00555D2F" w:rsidP="00555D2F">
            <w:pPr>
              <w:rPr>
                <w:rFonts w:ascii="Times New Roman" w:hAnsi="Times New Roman" w:cs="Times New Roman"/>
              </w:rPr>
            </w:pPr>
            <w:r>
              <w:rPr>
                <w:rFonts w:ascii="Times New Roman" w:hAnsi="Times New Roman" w:cs="Times New Roman"/>
              </w:rPr>
              <w:t>F21-Sp22</w:t>
            </w:r>
          </w:p>
          <w:p w14:paraId="7383C1A3" w14:textId="77777777" w:rsidR="00555D2F" w:rsidRDefault="00555D2F" w:rsidP="00EC6F22">
            <w:pPr>
              <w:rPr>
                <w:rFonts w:ascii="Times New Roman" w:hAnsi="Times New Roman" w:cs="Times New Roman"/>
              </w:rPr>
            </w:pPr>
          </w:p>
        </w:tc>
      </w:tr>
      <w:tr w:rsidR="00555D2F" w14:paraId="698D2FC2" w14:textId="77777777" w:rsidTr="00555D2F">
        <w:tc>
          <w:tcPr>
            <w:tcW w:w="8100" w:type="dxa"/>
          </w:tcPr>
          <w:p w14:paraId="1933C03E" w14:textId="77777777" w:rsidR="00555D2F" w:rsidRPr="003D5C62" w:rsidRDefault="00555D2F" w:rsidP="00555D2F">
            <w:pPr>
              <w:rPr>
                <w:rFonts w:ascii="Times New Roman" w:hAnsi="Times New Roman" w:cs="Times New Roman"/>
                <w:b/>
                <w:bCs/>
              </w:rPr>
            </w:pPr>
            <w:r>
              <w:rPr>
                <w:rFonts w:ascii="Times New Roman" w:hAnsi="Times New Roman" w:cs="Times New Roman"/>
                <w:b/>
                <w:bCs/>
              </w:rPr>
              <w:t xml:space="preserve">Course Instructor </w:t>
            </w:r>
          </w:p>
          <w:p w14:paraId="19D1F1DF" w14:textId="736ABFD1" w:rsidR="00555D2F" w:rsidRPr="00555D2F" w:rsidRDefault="00555D2F" w:rsidP="00555D2F">
            <w:pPr>
              <w:ind w:left="720"/>
              <w:rPr>
                <w:rFonts w:ascii="Times New Roman" w:hAnsi="Times New Roman" w:cs="Times New Roman"/>
              </w:rPr>
            </w:pPr>
            <w:r>
              <w:rPr>
                <w:rFonts w:ascii="Times New Roman" w:hAnsi="Times New Roman" w:cs="Times New Roman"/>
              </w:rPr>
              <w:t xml:space="preserve">CLUSTER 73W: Memory in the Age of Misinformation </w:t>
            </w:r>
            <w:r w:rsidRPr="00E23BC1">
              <w:rPr>
                <w:rFonts w:ascii="Times New Roman" w:hAnsi="Times New Roman" w:cs="Times New Roman"/>
                <w:i/>
                <w:iCs/>
              </w:rPr>
              <w:t>(Eval: 4.87 / 5)</w:t>
            </w:r>
          </w:p>
        </w:tc>
        <w:tc>
          <w:tcPr>
            <w:tcW w:w="1255" w:type="dxa"/>
          </w:tcPr>
          <w:p w14:paraId="2638BBE6" w14:textId="54F1C2AB" w:rsidR="00555D2F" w:rsidRDefault="00555D2F" w:rsidP="00555D2F">
            <w:pPr>
              <w:rPr>
                <w:rFonts w:ascii="Times New Roman" w:hAnsi="Times New Roman" w:cs="Times New Roman"/>
              </w:rPr>
            </w:pPr>
            <w:r w:rsidRPr="004506B6">
              <w:rPr>
                <w:rFonts w:ascii="Times New Roman" w:hAnsi="Times New Roman" w:cs="Times New Roman"/>
              </w:rPr>
              <w:t>Sp2</w:t>
            </w:r>
            <w:r>
              <w:rPr>
                <w:rFonts w:ascii="Times New Roman" w:hAnsi="Times New Roman" w:cs="Times New Roman"/>
              </w:rPr>
              <w:t>1</w:t>
            </w:r>
          </w:p>
        </w:tc>
      </w:tr>
      <w:tr w:rsidR="00555D2F" w14:paraId="20FD952F" w14:textId="77777777" w:rsidTr="00555D2F">
        <w:tc>
          <w:tcPr>
            <w:tcW w:w="8100" w:type="dxa"/>
          </w:tcPr>
          <w:p w14:paraId="03853960" w14:textId="7B0B2ED3" w:rsidR="00555D2F" w:rsidRPr="0027650F" w:rsidRDefault="00555D2F" w:rsidP="00EC6F22">
            <w:pPr>
              <w:rPr>
                <w:rFonts w:ascii="Times New Roman" w:hAnsi="Times New Roman" w:cs="Times New Roman"/>
                <w:i/>
                <w:iCs/>
              </w:rPr>
            </w:pPr>
            <w:r w:rsidRPr="00CD25F7">
              <w:rPr>
                <w:rFonts w:ascii="Times New Roman" w:hAnsi="Times New Roman" w:cs="Times New Roman"/>
                <w:b/>
                <w:bCs/>
              </w:rPr>
              <w:t>Teaching Ass</w:t>
            </w:r>
            <w:r>
              <w:rPr>
                <w:rFonts w:ascii="Times New Roman" w:hAnsi="Times New Roman" w:cs="Times New Roman"/>
                <w:b/>
                <w:bCs/>
              </w:rPr>
              <w:t>ociate</w:t>
            </w:r>
          </w:p>
        </w:tc>
        <w:tc>
          <w:tcPr>
            <w:tcW w:w="1255" w:type="dxa"/>
          </w:tcPr>
          <w:p w14:paraId="28F6D95D" w14:textId="5267032D" w:rsidR="00555D2F" w:rsidRDefault="00555D2F" w:rsidP="00EC6F22">
            <w:pPr>
              <w:rPr>
                <w:rFonts w:ascii="Times New Roman" w:hAnsi="Times New Roman" w:cs="Times New Roman"/>
              </w:rPr>
            </w:pPr>
          </w:p>
        </w:tc>
      </w:tr>
      <w:tr w:rsidR="00114087" w14:paraId="4F2261A4" w14:textId="354A0B68" w:rsidTr="00555D2F">
        <w:tc>
          <w:tcPr>
            <w:tcW w:w="8100" w:type="dxa"/>
          </w:tcPr>
          <w:p w14:paraId="05880B33" w14:textId="62DD37C2" w:rsidR="00114087" w:rsidRDefault="00114087" w:rsidP="00917760">
            <w:pPr>
              <w:ind w:left="720"/>
              <w:rPr>
                <w:rFonts w:ascii="Times New Roman" w:hAnsi="Times New Roman" w:cs="Times New Roman"/>
              </w:rPr>
            </w:pPr>
            <w:r>
              <w:rPr>
                <w:rFonts w:ascii="Times New Roman" w:hAnsi="Times New Roman" w:cs="Times New Roman"/>
              </w:rPr>
              <w:t xml:space="preserve">CLUSTER </w:t>
            </w:r>
            <w:proofErr w:type="gramStart"/>
            <w:r>
              <w:rPr>
                <w:rFonts w:ascii="Times New Roman" w:hAnsi="Times New Roman" w:cs="Times New Roman"/>
              </w:rPr>
              <w:t>73</w:t>
            </w:r>
            <w:r w:rsidR="000C0F03">
              <w:rPr>
                <w:rFonts w:ascii="Times New Roman" w:hAnsi="Times New Roman" w:cs="Times New Roman"/>
              </w:rPr>
              <w:t>:</w:t>
            </w:r>
            <w:r>
              <w:rPr>
                <w:rFonts w:ascii="Times New Roman" w:hAnsi="Times New Roman" w:cs="Times New Roman"/>
              </w:rPr>
              <w:t>Mind</w:t>
            </w:r>
            <w:proofErr w:type="gramEnd"/>
            <w:r>
              <w:rPr>
                <w:rFonts w:ascii="Times New Roman" w:hAnsi="Times New Roman" w:cs="Times New Roman"/>
              </w:rPr>
              <w:t xml:space="preserve"> Over Matter</w:t>
            </w:r>
            <w:r w:rsidR="00E23BC1">
              <w:rPr>
                <w:rFonts w:ascii="Times New Roman" w:hAnsi="Times New Roman" w:cs="Times New Roman"/>
              </w:rPr>
              <w:t xml:space="preserve"> </w:t>
            </w:r>
            <w:r w:rsidR="00E23BC1" w:rsidRPr="00E23BC1">
              <w:rPr>
                <w:rFonts w:ascii="Times New Roman" w:hAnsi="Times New Roman" w:cs="Times New Roman"/>
                <w:i/>
                <w:iCs/>
              </w:rPr>
              <w:t>(8.69 / 9)</w:t>
            </w:r>
          </w:p>
        </w:tc>
        <w:tc>
          <w:tcPr>
            <w:tcW w:w="1255" w:type="dxa"/>
          </w:tcPr>
          <w:p w14:paraId="74A45A3D" w14:textId="56614E6B" w:rsidR="00114087" w:rsidRDefault="000C0F03" w:rsidP="00EC6F22">
            <w:pPr>
              <w:rPr>
                <w:rFonts w:ascii="Times New Roman" w:hAnsi="Times New Roman" w:cs="Times New Roman"/>
              </w:rPr>
            </w:pPr>
            <w:r>
              <w:rPr>
                <w:rFonts w:ascii="Times New Roman" w:hAnsi="Times New Roman" w:cs="Times New Roman"/>
              </w:rPr>
              <w:t>F20-</w:t>
            </w:r>
            <w:r w:rsidR="00114087">
              <w:rPr>
                <w:rFonts w:ascii="Times New Roman" w:hAnsi="Times New Roman" w:cs="Times New Roman"/>
              </w:rPr>
              <w:t xml:space="preserve">W21 </w:t>
            </w:r>
          </w:p>
        </w:tc>
      </w:tr>
      <w:tr w:rsidR="00114087" w14:paraId="781B202C" w14:textId="33CD254C" w:rsidTr="00555D2F">
        <w:tc>
          <w:tcPr>
            <w:tcW w:w="8100" w:type="dxa"/>
          </w:tcPr>
          <w:p w14:paraId="6AAF55A8" w14:textId="5D292615" w:rsidR="003D5C62" w:rsidRPr="00E23BC1" w:rsidRDefault="00114087" w:rsidP="00917760">
            <w:pPr>
              <w:ind w:left="720"/>
              <w:rPr>
                <w:rFonts w:ascii="Times New Roman" w:hAnsi="Times New Roman" w:cs="Times New Roman"/>
                <w:i/>
                <w:iCs/>
              </w:rPr>
            </w:pPr>
            <w:r>
              <w:rPr>
                <w:rFonts w:ascii="Times New Roman" w:hAnsi="Times New Roman" w:cs="Times New Roman"/>
              </w:rPr>
              <w:t>PSYCH 100A: Psychological Statistics</w:t>
            </w:r>
            <w:r w:rsidR="00E23BC1">
              <w:rPr>
                <w:rFonts w:ascii="Times New Roman" w:hAnsi="Times New Roman" w:cs="Times New Roman"/>
              </w:rPr>
              <w:t xml:space="preserve"> </w:t>
            </w:r>
            <w:r w:rsidR="00E23BC1" w:rsidRPr="00E23BC1">
              <w:rPr>
                <w:rFonts w:ascii="Times New Roman" w:hAnsi="Times New Roman" w:cs="Times New Roman"/>
                <w:i/>
                <w:iCs/>
              </w:rPr>
              <w:t>(8.03 / 9)</w:t>
            </w:r>
          </w:p>
          <w:p w14:paraId="3EFFD856" w14:textId="6AE251F8" w:rsidR="00114087" w:rsidRPr="003D5C62" w:rsidRDefault="00114087" w:rsidP="00EC6F22">
            <w:pPr>
              <w:rPr>
                <w:rFonts w:ascii="Times New Roman" w:hAnsi="Times New Roman" w:cs="Times New Roman"/>
                <w:b/>
                <w:bCs/>
              </w:rPr>
            </w:pPr>
            <w:r w:rsidRPr="00277FB2">
              <w:rPr>
                <w:rFonts w:ascii="Times New Roman" w:hAnsi="Times New Roman" w:cs="Times New Roman"/>
                <w:b/>
                <w:bCs/>
              </w:rPr>
              <w:t xml:space="preserve">Teaching Assistant </w:t>
            </w:r>
          </w:p>
        </w:tc>
        <w:tc>
          <w:tcPr>
            <w:tcW w:w="1255" w:type="dxa"/>
          </w:tcPr>
          <w:p w14:paraId="601C96EB" w14:textId="455E4BC4" w:rsidR="00114087" w:rsidRDefault="00114087" w:rsidP="00EC6F22">
            <w:pPr>
              <w:rPr>
                <w:rFonts w:ascii="Times New Roman" w:hAnsi="Times New Roman" w:cs="Times New Roman"/>
              </w:rPr>
            </w:pPr>
            <w:r>
              <w:rPr>
                <w:rFonts w:ascii="Times New Roman" w:hAnsi="Times New Roman" w:cs="Times New Roman"/>
              </w:rPr>
              <w:t>Su20</w:t>
            </w:r>
          </w:p>
        </w:tc>
      </w:tr>
      <w:tr w:rsidR="00114087" w14:paraId="14542450" w14:textId="43D6AC0F" w:rsidTr="00555D2F">
        <w:tc>
          <w:tcPr>
            <w:tcW w:w="8100" w:type="dxa"/>
          </w:tcPr>
          <w:p w14:paraId="0E4F53F2" w14:textId="2AC22349" w:rsidR="00114087" w:rsidRDefault="00114087" w:rsidP="005D482B">
            <w:pPr>
              <w:ind w:left="720"/>
              <w:rPr>
                <w:rFonts w:ascii="Times New Roman" w:hAnsi="Times New Roman" w:cs="Times New Roman"/>
              </w:rPr>
            </w:pPr>
            <w:r>
              <w:rPr>
                <w:rFonts w:ascii="Times New Roman" w:hAnsi="Times New Roman" w:cs="Times New Roman"/>
              </w:rPr>
              <w:t>PSYCH 85: Introduction to Cognitive Science</w:t>
            </w:r>
            <w:r w:rsidR="00E23BC1">
              <w:rPr>
                <w:rFonts w:ascii="Times New Roman" w:hAnsi="Times New Roman" w:cs="Times New Roman"/>
              </w:rPr>
              <w:t xml:space="preserve"> </w:t>
            </w:r>
            <w:r w:rsidR="00E23BC1" w:rsidRPr="00E23BC1">
              <w:rPr>
                <w:rFonts w:ascii="Times New Roman" w:hAnsi="Times New Roman" w:cs="Times New Roman"/>
                <w:i/>
                <w:iCs/>
              </w:rPr>
              <w:t>(8.00 / 9)</w:t>
            </w:r>
          </w:p>
        </w:tc>
        <w:tc>
          <w:tcPr>
            <w:tcW w:w="1255" w:type="dxa"/>
          </w:tcPr>
          <w:p w14:paraId="1D938A80" w14:textId="28097175" w:rsidR="00114087" w:rsidRDefault="00114087" w:rsidP="00EC6F22">
            <w:pPr>
              <w:rPr>
                <w:rFonts w:ascii="Times New Roman" w:hAnsi="Times New Roman" w:cs="Times New Roman"/>
              </w:rPr>
            </w:pPr>
            <w:r>
              <w:rPr>
                <w:rFonts w:ascii="Times New Roman" w:hAnsi="Times New Roman" w:cs="Times New Roman"/>
              </w:rPr>
              <w:t>Sp20</w:t>
            </w:r>
          </w:p>
        </w:tc>
      </w:tr>
      <w:tr w:rsidR="00114087" w14:paraId="3488B393" w14:textId="40351C2E" w:rsidTr="00555D2F">
        <w:tc>
          <w:tcPr>
            <w:tcW w:w="8100" w:type="dxa"/>
          </w:tcPr>
          <w:p w14:paraId="0EA6EAC1" w14:textId="33A69F1B" w:rsidR="00114087" w:rsidRDefault="00114087" w:rsidP="005D482B">
            <w:pPr>
              <w:ind w:left="720"/>
              <w:rPr>
                <w:rFonts w:ascii="Times New Roman" w:hAnsi="Times New Roman" w:cs="Times New Roman"/>
              </w:rPr>
            </w:pPr>
            <w:r>
              <w:rPr>
                <w:rFonts w:ascii="Times New Roman" w:hAnsi="Times New Roman" w:cs="Times New Roman"/>
              </w:rPr>
              <w:t>PSYCH 100B: Research Methods in Psychology</w:t>
            </w:r>
            <w:r w:rsidR="00E23BC1">
              <w:rPr>
                <w:rFonts w:ascii="Times New Roman" w:hAnsi="Times New Roman" w:cs="Times New Roman"/>
              </w:rPr>
              <w:t xml:space="preserve"> </w:t>
            </w:r>
            <w:r w:rsidR="00E23BC1" w:rsidRPr="00E23BC1">
              <w:rPr>
                <w:rFonts w:ascii="Times New Roman" w:hAnsi="Times New Roman" w:cs="Times New Roman"/>
                <w:i/>
                <w:iCs/>
              </w:rPr>
              <w:t>(8.60 / 9)</w:t>
            </w:r>
          </w:p>
        </w:tc>
        <w:tc>
          <w:tcPr>
            <w:tcW w:w="1255" w:type="dxa"/>
          </w:tcPr>
          <w:p w14:paraId="5086D5B8" w14:textId="5034885D" w:rsidR="00114087" w:rsidRDefault="00114087" w:rsidP="00EC6F22">
            <w:pPr>
              <w:rPr>
                <w:rFonts w:ascii="Times New Roman" w:hAnsi="Times New Roman" w:cs="Times New Roman"/>
              </w:rPr>
            </w:pPr>
            <w:r>
              <w:rPr>
                <w:rFonts w:ascii="Times New Roman" w:hAnsi="Times New Roman" w:cs="Times New Roman"/>
              </w:rPr>
              <w:t>W20</w:t>
            </w:r>
          </w:p>
        </w:tc>
      </w:tr>
      <w:tr w:rsidR="00114087" w14:paraId="76168C49" w14:textId="5FC1D8D8" w:rsidTr="00555D2F">
        <w:tc>
          <w:tcPr>
            <w:tcW w:w="8100" w:type="dxa"/>
          </w:tcPr>
          <w:p w14:paraId="59142D31" w14:textId="30196FDB" w:rsidR="00114087" w:rsidRDefault="00114087" w:rsidP="005D482B">
            <w:pPr>
              <w:ind w:left="720"/>
              <w:rPr>
                <w:rFonts w:ascii="Times New Roman" w:hAnsi="Times New Roman" w:cs="Times New Roman"/>
              </w:rPr>
            </w:pPr>
            <w:r>
              <w:rPr>
                <w:rFonts w:ascii="Times New Roman" w:hAnsi="Times New Roman" w:cs="Times New Roman"/>
              </w:rPr>
              <w:t>PSYCH 120A: Cognitive Psychology</w:t>
            </w:r>
            <w:r w:rsidR="00E23BC1">
              <w:rPr>
                <w:rFonts w:ascii="Times New Roman" w:hAnsi="Times New Roman" w:cs="Times New Roman"/>
              </w:rPr>
              <w:t xml:space="preserve"> </w:t>
            </w:r>
            <w:r w:rsidR="00E23BC1" w:rsidRPr="00E23BC1">
              <w:rPr>
                <w:rFonts w:ascii="Times New Roman" w:hAnsi="Times New Roman" w:cs="Times New Roman"/>
                <w:i/>
                <w:iCs/>
              </w:rPr>
              <w:t>(8.65 / 9)</w:t>
            </w:r>
          </w:p>
        </w:tc>
        <w:tc>
          <w:tcPr>
            <w:tcW w:w="1255" w:type="dxa"/>
          </w:tcPr>
          <w:p w14:paraId="2AA8D0FA" w14:textId="6AE78A4E" w:rsidR="00114087" w:rsidRDefault="00114087" w:rsidP="00EC6F22">
            <w:pPr>
              <w:rPr>
                <w:rFonts w:ascii="Times New Roman" w:hAnsi="Times New Roman" w:cs="Times New Roman"/>
              </w:rPr>
            </w:pPr>
            <w:r>
              <w:rPr>
                <w:rFonts w:ascii="Times New Roman" w:hAnsi="Times New Roman" w:cs="Times New Roman"/>
              </w:rPr>
              <w:t>F19</w:t>
            </w:r>
          </w:p>
        </w:tc>
      </w:tr>
      <w:tr w:rsidR="00114087" w14:paraId="7EA8F543" w14:textId="2965DFFD" w:rsidTr="00555D2F">
        <w:tc>
          <w:tcPr>
            <w:tcW w:w="8100" w:type="dxa"/>
          </w:tcPr>
          <w:p w14:paraId="504B953C" w14:textId="67C3773F" w:rsidR="00114087" w:rsidRDefault="00114087" w:rsidP="005D482B">
            <w:pPr>
              <w:ind w:left="720"/>
              <w:rPr>
                <w:rFonts w:ascii="Times New Roman" w:hAnsi="Times New Roman" w:cs="Times New Roman"/>
              </w:rPr>
            </w:pPr>
            <w:r>
              <w:rPr>
                <w:rFonts w:ascii="Times New Roman" w:hAnsi="Times New Roman" w:cs="Times New Roman"/>
              </w:rPr>
              <w:t>PSYCH 10: Introductory Psychology</w:t>
            </w:r>
            <w:r w:rsidR="00E23BC1">
              <w:rPr>
                <w:rFonts w:ascii="Times New Roman" w:hAnsi="Times New Roman" w:cs="Times New Roman"/>
              </w:rPr>
              <w:t xml:space="preserve"> </w:t>
            </w:r>
            <w:r w:rsidR="00E23BC1" w:rsidRPr="00E23BC1">
              <w:rPr>
                <w:rFonts w:ascii="Times New Roman" w:hAnsi="Times New Roman" w:cs="Times New Roman"/>
                <w:i/>
                <w:iCs/>
              </w:rPr>
              <w:t>(7.68 / 9)</w:t>
            </w:r>
          </w:p>
        </w:tc>
        <w:tc>
          <w:tcPr>
            <w:tcW w:w="1255" w:type="dxa"/>
          </w:tcPr>
          <w:p w14:paraId="444EA63B" w14:textId="112F59D8" w:rsidR="00114087" w:rsidRDefault="00114087" w:rsidP="00EC6F22">
            <w:pPr>
              <w:rPr>
                <w:rFonts w:ascii="Times New Roman" w:hAnsi="Times New Roman" w:cs="Times New Roman"/>
              </w:rPr>
            </w:pPr>
            <w:r>
              <w:rPr>
                <w:rFonts w:ascii="Times New Roman" w:hAnsi="Times New Roman" w:cs="Times New Roman"/>
              </w:rPr>
              <w:t>Sp19</w:t>
            </w:r>
          </w:p>
        </w:tc>
      </w:tr>
      <w:tr w:rsidR="00114087" w14:paraId="4FAB3587" w14:textId="184BFD8D" w:rsidTr="00555D2F">
        <w:tc>
          <w:tcPr>
            <w:tcW w:w="8100" w:type="dxa"/>
          </w:tcPr>
          <w:p w14:paraId="564C7ED9" w14:textId="3435FE19" w:rsidR="00114087" w:rsidRPr="00CD25F7" w:rsidRDefault="00114087" w:rsidP="00EC6F22">
            <w:pPr>
              <w:rPr>
                <w:rFonts w:ascii="Times New Roman" w:hAnsi="Times New Roman" w:cs="Times New Roman"/>
                <w:b/>
                <w:bCs/>
              </w:rPr>
            </w:pPr>
            <w:r w:rsidRPr="00CD25F7">
              <w:rPr>
                <w:rFonts w:ascii="Times New Roman" w:hAnsi="Times New Roman" w:cs="Times New Roman"/>
                <w:b/>
                <w:bCs/>
              </w:rPr>
              <w:t>Guest Lecturer</w:t>
            </w:r>
          </w:p>
        </w:tc>
        <w:tc>
          <w:tcPr>
            <w:tcW w:w="1255" w:type="dxa"/>
          </w:tcPr>
          <w:p w14:paraId="364AD514" w14:textId="77777777" w:rsidR="00114087" w:rsidRDefault="00114087" w:rsidP="00EC6F22">
            <w:pPr>
              <w:rPr>
                <w:rFonts w:ascii="Times New Roman" w:hAnsi="Times New Roman" w:cs="Times New Roman"/>
                <w:b/>
                <w:bCs/>
              </w:rPr>
            </w:pPr>
          </w:p>
        </w:tc>
      </w:tr>
      <w:tr w:rsidR="00114087" w14:paraId="3AC15A09" w14:textId="0D618770" w:rsidTr="00555D2F">
        <w:tc>
          <w:tcPr>
            <w:tcW w:w="8100" w:type="dxa"/>
          </w:tcPr>
          <w:p w14:paraId="1664F96C" w14:textId="1B7F32C6" w:rsidR="00114087" w:rsidRDefault="00114087" w:rsidP="005D482B">
            <w:pPr>
              <w:ind w:left="720"/>
              <w:rPr>
                <w:rFonts w:ascii="Times New Roman" w:hAnsi="Times New Roman" w:cs="Times New Roman"/>
              </w:rPr>
            </w:pPr>
            <w:r w:rsidRPr="00114087">
              <w:rPr>
                <w:rFonts w:ascii="Times New Roman" w:hAnsi="Times New Roman" w:cs="Times New Roman"/>
                <w:i/>
                <w:iCs/>
              </w:rPr>
              <w:t>Learning Assistants Program</w:t>
            </w:r>
            <w:r w:rsidRPr="00CD25F7">
              <w:rPr>
                <w:rFonts w:ascii="Times New Roman" w:hAnsi="Times New Roman" w:cs="Times New Roman"/>
              </w:rPr>
              <w:t>.</w:t>
            </w:r>
            <w:r>
              <w:rPr>
                <w:rFonts w:ascii="Times New Roman" w:hAnsi="Times New Roman" w:cs="Times New Roman"/>
              </w:rPr>
              <w:t xml:space="preserve"> </w:t>
            </w:r>
            <w:r w:rsidRPr="00CD25F7">
              <w:rPr>
                <w:rFonts w:ascii="Times New Roman" w:hAnsi="Times New Roman" w:cs="Times New Roman"/>
              </w:rPr>
              <w:t>Presented on optimizing group study to students learning to assist others in undergraduate courses</w:t>
            </w:r>
            <w:r w:rsidR="001776AA">
              <w:rPr>
                <w:rFonts w:ascii="Times New Roman" w:hAnsi="Times New Roman" w:cs="Times New Roman"/>
              </w:rPr>
              <w:t>, x</w:t>
            </w:r>
            <w:r w:rsidR="00211E89">
              <w:rPr>
                <w:rFonts w:ascii="Times New Roman" w:hAnsi="Times New Roman" w:cs="Times New Roman"/>
              </w:rPr>
              <w:t>7</w:t>
            </w:r>
          </w:p>
        </w:tc>
        <w:tc>
          <w:tcPr>
            <w:tcW w:w="1255" w:type="dxa"/>
          </w:tcPr>
          <w:p w14:paraId="71958DD4" w14:textId="1D3C1C40" w:rsidR="00114087" w:rsidRPr="00CD25F7" w:rsidRDefault="00114087" w:rsidP="00CD25F7">
            <w:pPr>
              <w:rPr>
                <w:rFonts w:ascii="Times New Roman" w:hAnsi="Times New Roman" w:cs="Times New Roman"/>
              </w:rPr>
            </w:pPr>
            <w:r>
              <w:rPr>
                <w:rFonts w:ascii="Times New Roman" w:hAnsi="Times New Roman" w:cs="Times New Roman"/>
              </w:rPr>
              <w:t>W19</w:t>
            </w:r>
            <w:r w:rsidR="001776AA">
              <w:rPr>
                <w:rFonts w:ascii="Times New Roman" w:hAnsi="Times New Roman" w:cs="Times New Roman"/>
              </w:rPr>
              <w:t>-W2</w:t>
            </w:r>
            <w:r w:rsidR="00211E89">
              <w:rPr>
                <w:rFonts w:ascii="Times New Roman" w:hAnsi="Times New Roman" w:cs="Times New Roman"/>
              </w:rPr>
              <w:t>2</w:t>
            </w:r>
          </w:p>
        </w:tc>
      </w:tr>
      <w:tr w:rsidR="00114087" w14:paraId="56D9EA98" w14:textId="116EFC6C" w:rsidTr="00555D2F">
        <w:tc>
          <w:tcPr>
            <w:tcW w:w="8100" w:type="dxa"/>
          </w:tcPr>
          <w:p w14:paraId="11B138BA" w14:textId="4073A271" w:rsidR="00114087" w:rsidRDefault="00114087" w:rsidP="005D482B">
            <w:pPr>
              <w:ind w:left="720"/>
              <w:rPr>
                <w:rFonts w:ascii="Times New Roman" w:hAnsi="Times New Roman" w:cs="Times New Roman"/>
              </w:rPr>
            </w:pPr>
            <w:r w:rsidRPr="00114087">
              <w:rPr>
                <w:rFonts w:ascii="Times New Roman" w:hAnsi="Times New Roman" w:cs="Times New Roman"/>
                <w:i/>
                <w:iCs/>
              </w:rPr>
              <w:t>Cognitive Psychology</w:t>
            </w:r>
            <w:r>
              <w:rPr>
                <w:rFonts w:ascii="Times New Roman" w:hAnsi="Times New Roman" w:cs="Times New Roman"/>
              </w:rPr>
              <w:t xml:space="preserve">. </w:t>
            </w:r>
            <w:r w:rsidR="001776AA">
              <w:rPr>
                <w:rFonts w:ascii="Times New Roman" w:hAnsi="Times New Roman" w:cs="Times New Roman"/>
              </w:rPr>
              <w:t>L</w:t>
            </w:r>
            <w:r>
              <w:rPr>
                <w:rFonts w:ascii="Times New Roman" w:hAnsi="Times New Roman" w:cs="Times New Roman"/>
              </w:rPr>
              <w:t>ecture “Cognitive psychology and inaccurate information: Misinformation, disinformation, and fake news.”</w:t>
            </w:r>
          </w:p>
        </w:tc>
        <w:tc>
          <w:tcPr>
            <w:tcW w:w="1255" w:type="dxa"/>
          </w:tcPr>
          <w:p w14:paraId="69D67F31" w14:textId="0672F22B" w:rsidR="00114087" w:rsidRDefault="00114087" w:rsidP="00EC6F22">
            <w:pPr>
              <w:rPr>
                <w:rFonts w:ascii="Times New Roman" w:hAnsi="Times New Roman" w:cs="Times New Roman"/>
              </w:rPr>
            </w:pPr>
            <w:r>
              <w:rPr>
                <w:rFonts w:ascii="Times New Roman" w:hAnsi="Times New Roman" w:cs="Times New Roman"/>
              </w:rPr>
              <w:t>F19</w:t>
            </w:r>
          </w:p>
        </w:tc>
      </w:tr>
      <w:tr w:rsidR="00114087" w14:paraId="6B3479D5" w14:textId="64DA7156" w:rsidTr="00555D2F">
        <w:tc>
          <w:tcPr>
            <w:tcW w:w="8100" w:type="dxa"/>
          </w:tcPr>
          <w:p w14:paraId="158A06D3" w14:textId="2F2B9002" w:rsidR="00114087" w:rsidRPr="00114087" w:rsidRDefault="00114087" w:rsidP="005D482B">
            <w:pPr>
              <w:ind w:left="720"/>
              <w:rPr>
                <w:rFonts w:ascii="Times New Roman" w:hAnsi="Times New Roman" w:cs="Times New Roman"/>
                <w:bCs/>
              </w:rPr>
            </w:pPr>
            <w:r w:rsidRPr="001776AA">
              <w:rPr>
                <w:rFonts w:ascii="Times New Roman" w:hAnsi="Times New Roman" w:cs="Times New Roman"/>
                <w:bCs/>
                <w:i/>
                <w:iCs/>
              </w:rPr>
              <w:t>Introductory Psychology</w:t>
            </w:r>
            <w:r>
              <w:rPr>
                <w:rFonts w:ascii="Times New Roman" w:hAnsi="Times New Roman" w:cs="Times New Roman"/>
                <w:bCs/>
              </w:rPr>
              <w:t xml:space="preserve">.  </w:t>
            </w:r>
          </w:p>
        </w:tc>
        <w:tc>
          <w:tcPr>
            <w:tcW w:w="1255" w:type="dxa"/>
          </w:tcPr>
          <w:p w14:paraId="2B3AD7B8" w14:textId="13A77912" w:rsidR="00114087" w:rsidRDefault="00114087" w:rsidP="00EC6F22">
            <w:pPr>
              <w:rPr>
                <w:rFonts w:ascii="Times New Roman" w:hAnsi="Times New Roman" w:cs="Times New Roman"/>
                <w:bCs/>
              </w:rPr>
            </w:pPr>
            <w:r>
              <w:rPr>
                <w:rFonts w:ascii="Times New Roman" w:hAnsi="Times New Roman" w:cs="Times New Roman"/>
                <w:bCs/>
              </w:rPr>
              <w:t>Sp19</w:t>
            </w:r>
          </w:p>
        </w:tc>
      </w:tr>
      <w:tr w:rsidR="00114087" w14:paraId="67877BD1" w14:textId="0B7281C4" w:rsidTr="00555D2F">
        <w:tc>
          <w:tcPr>
            <w:tcW w:w="8100" w:type="dxa"/>
          </w:tcPr>
          <w:p w14:paraId="2224596D" w14:textId="35407717" w:rsidR="00114087" w:rsidRDefault="00114087" w:rsidP="005D482B">
            <w:pPr>
              <w:ind w:left="720"/>
              <w:rPr>
                <w:rFonts w:ascii="Times New Roman" w:hAnsi="Times New Roman" w:cs="Times New Roman"/>
              </w:rPr>
            </w:pPr>
            <w:r w:rsidRPr="00114087">
              <w:rPr>
                <w:rFonts w:ascii="Times New Roman" w:hAnsi="Times New Roman" w:cs="Times New Roman"/>
                <w:bCs/>
                <w:i/>
                <w:iCs/>
              </w:rPr>
              <w:t>Oxbridge Academic Program</w:t>
            </w:r>
            <w:r w:rsidRPr="00CD25F7">
              <w:rPr>
                <w:rFonts w:ascii="Times New Roman" w:hAnsi="Times New Roman" w:cs="Times New Roman"/>
                <w:bCs/>
              </w:rPr>
              <w:t>.</w:t>
            </w:r>
            <w:r>
              <w:rPr>
                <w:rFonts w:ascii="Times New Roman" w:hAnsi="Times New Roman" w:cs="Times New Roman"/>
                <w:bCs/>
              </w:rPr>
              <w:t xml:space="preserve"> </w:t>
            </w:r>
            <w:r w:rsidR="001776AA">
              <w:rPr>
                <w:rFonts w:ascii="Times New Roman" w:hAnsi="Times New Roman" w:cs="Times New Roman"/>
                <w:bCs/>
              </w:rPr>
              <w:t>S</w:t>
            </w:r>
            <w:r w:rsidRPr="00CD25F7">
              <w:rPr>
                <w:rFonts w:ascii="Times New Roman" w:hAnsi="Times New Roman" w:cs="Times New Roman"/>
                <w:bCs/>
              </w:rPr>
              <w:t>eminar “Memory in the age of fake news: When and why we fall for inaccurate information</w:t>
            </w:r>
            <w:r w:rsidR="001776AA">
              <w:rPr>
                <w:rFonts w:ascii="Times New Roman" w:hAnsi="Times New Roman" w:cs="Times New Roman"/>
                <w:bCs/>
              </w:rPr>
              <w:t>.</w:t>
            </w:r>
            <w:r w:rsidRPr="00CD25F7">
              <w:rPr>
                <w:rFonts w:ascii="Times New Roman" w:hAnsi="Times New Roman" w:cs="Times New Roman"/>
                <w:bCs/>
              </w:rPr>
              <w:t>”</w:t>
            </w:r>
            <w:r w:rsidRPr="00CD25F7">
              <w:rPr>
                <w:rFonts w:ascii="Times New Roman" w:hAnsi="Times New Roman" w:cs="Times New Roman"/>
                <w:b/>
              </w:rPr>
              <w:t xml:space="preserve">  </w:t>
            </w:r>
          </w:p>
        </w:tc>
        <w:tc>
          <w:tcPr>
            <w:tcW w:w="1255" w:type="dxa"/>
          </w:tcPr>
          <w:p w14:paraId="42E90077" w14:textId="5C803E86" w:rsidR="00114087" w:rsidRPr="00CD25F7" w:rsidRDefault="00114087" w:rsidP="00CD25F7">
            <w:pPr>
              <w:rPr>
                <w:rFonts w:ascii="Times New Roman" w:hAnsi="Times New Roman" w:cs="Times New Roman"/>
                <w:bCs/>
              </w:rPr>
            </w:pPr>
            <w:r>
              <w:rPr>
                <w:rFonts w:ascii="Times New Roman" w:hAnsi="Times New Roman" w:cs="Times New Roman"/>
                <w:bCs/>
              </w:rPr>
              <w:t>Su19</w:t>
            </w:r>
          </w:p>
        </w:tc>
      </w:tr>
      <w:tr w:rsidR="00114087" w14:paraId="66BA944B" w14:textId="7FC39AE9" w:rsidTr="00555D2F">
        <w:tc>
          <w:tcPr>
            <w:tcW w:w="8100" w:type="dxa"/>
          </w:tcPr>
          <w:p w14:paraId="5389C0E9" w14:textId="2031123A" w:rsidR="00114087" w:rsidRPr="005D482B" w:rsidRDefault="00114087" w:rsidP="00CD25F7">
            <w:pPr>
              <w:rPr>
                <w:rFonts w:ascii="Times New Roman" w:hAnsi="Times New Roman" w:cs="Times New Roman"/>
              </w:rPr>
            </w:pPr>
            <w:r w:rsidRPr="00CD25F7">
              <w:rPr>
                <w:rFonts w:ascii="Times New Roman" w:hAnsi="Times New Roman" w:cs="Times New Roman"/>
                <w:b/>
              </w:rPr>
              <w:t>Peer Tutor for Graduate Statistics Course</w:t>
            </w:r>
            <w:r w:rsidRPr="00CD25F7">
              <w:rPr>
                <w:rFonts w:ascii="Times New Roman" w:hAnsi="Times New Roman" w:cs="Times New Roman"/>
              </w:rPr>
              <w:t xml:space="preserve">, </w:t>
            </w:r>
            <w:r w:rsidR="005D482B">
              <w:rPr>
                <w:rFonts w:ascii="Times New Roman" w:hAnsi="Times New Roman" w:cs="Times New Roman"/>
              </w:rPr>
              <w:t>UCLA</w:t>
            </w:r>
            <w:r w:rsidRPr="00CD25F7">
              <w:rPr>
                <w:rFonts w:ascii="Times New Roman" w:hAnsi="Times New Roman" w:cs="Times New Roman"/>
              </w:rPr>
              <w:t xml:space="preserve">. </w:t>
            </w:r>
          </w:p>
        </w:tc>
        <w:tc>
          <w:tcPr>
            <w:tcW w:w="1255" w:type="dxa"/>
          </w:tcPr>
          <w:p w14:paraId="0E1ADA01" w14:textId="77EB7DB7" w:rsidR="00114087" w:rsidRPr="00114087" w:rsidRDefault="00114087" w:rsidP="00CD25F7">
            <w:pPr>
              <w:rPr>
                <w:rFonts w:ascii="Times New Roman" w:hAnsi="Times New Roman" w:cs="Times New Roman"/>
                <w:bCs/>
              </w:rPr>
            </w:pPr>
            <w:r w:rsidRPr="00114087">
              <w:rPr>
                <w:rFonts w:ascii="Times New Roman" w:hAnsi="Times New Roman" w:cs="Times New Roman"/>
                <w:bCs/>
              </w:rPr>
              <w:t>W19</w:t>
            </w:r>
          </w:p>
        </w:tc>
      </w:tr>
      <w:tr w:rsidR="00114087" w14:paraId="0F4FCE66" w14:textId="372A077E" w:rsidTr="00555D2F">
        <w:tc>
          <w:tcPr>
            <w:tcW w:w="8100" w:type="dxa"/>
          </w:tcPr>
          <w:p w14:paraId="0362B1F2" w14:textId="2BBE60C3" w:rsidR="003D5C62" w:rsidRDefault="00114087" w:rsidP="003D5C62">
            <w:pPr>
              <w:rPr>
                <w:rFonts w:ascii="Times New Roman" w:hAnsi="Times New Roman" w:cs="Times New Roman"/>
                <w:bCs/>
              </w:rPr>
            </w:pPr>
            <w:r>
              <w:rPr>
                <w:rFonts w:ascii="Times New Roman" w:hAnsi="Times New Roman" w:cs="Times New Roman"/>
                <w:b/>
              </w:rPr>
              <w:t xml:space="preserve">Honors Thesis Advisor </w:t>
            </w:r>
            <w:r>
              <w:rPr>
                <w:rFonts w:ascii="Times New Roman" w:hAnsi="Times New Roman" w:cs="Times New Roman"/>
                <w:bCs/>
              </w:rPr>
              <w:t>for undergraduate honors projects</w:t>
            </w:r>
          </w:p>
          <w:p w14:paraId="269F2971" w14:textId="1C478FEB" w:rsidR="00114087" w:rsidRDefault="00114087" w:rsidP="005F2C56">
            <w:pPr>
              <w:ind w:left="720"/>
              <w:rPr>
                <w:rFonts w:ascii="Times New Roman" w:hAnsi="Times New Roman" w:cs="Times New Roman"/>
                <w:bCs/>
              </w:rPr>
            </w:pPr>
            <w:r>
              <w:rPr>
                <w:rFonts w:ascii="Times New Roman" w:hAnsi="Times New Roman" w:cs="Times New Roman"/>
                <w:bCs/>
              </w:rPr>
              <w:t>Ingrid Tien “The effect of self-awareness on learning online through Zoom”</w:t>
            </w:r>
          </w:p>
          <w:p w14:paraId="3BCC00CD" w14:textId="12EDCDC2" w:rsidR="00114087" w:rsidRPr="00114087" w:rsidRDefault="00114087" w:rsidP="00114087">
            <w:pPr>
              <w:pStyle w:val="ListParagraph"/>
              <w:numPr>
                <w:ilvl w:val="0"/>
                <w:numId w:val="32"/>
              </w:numPr>
              <w:rPr>
                <w:rFonts w:ascii="Times New Roman" w:hAnsi="Times New Roman" w:cs="Times New Roman"/>
                <w:bCs/>
              </w:rPr>
            </w:pPr>
            <w:r w:rsidRPr="005F2C56">
              <w:rPr>
                <w:rFonts w:ascii="Times New Roman" w:hAnsi="Times New Roman" w:cs="Times New Roman"/>
                <w:bCs/>
              </w:rPr>
              <w:t xml:space="preserve">Winner of the 2021 Nissim and Arlyne Levy Endowed Award for an outstanding honors thesis paper </w:t>
            </w:r>
          </w:p>
          <w:p w14:paraId="0B111946" w14:textId="3B074138" w:rsidR="00114087" w:rsidRDefault="00114087" w:rsidP="005F2C56">
            <w:pPr>
              <w:ind w:left="720"/>
              <w:rPr>
                <w:rFonts w:ascii="Times New Roman" w:hAnsi="Times New Roman" w:cs="Times New Roman"/>
                <w:bCs/>
              </w:rPr>
            </w:pPr>
            <w:r>
              <w:rPr>
                <w:rFonts w:ascii="Times New Roman" w:hAnsi="Times New Roman" w:cs="Times New Roman"/>
                <w:bCs/>
              </w:rPr>
              <w:t xml:space="preserve">Inez </w:t>
            </w:r>
            <w:proofErr w:type="spellStart"/>
            <w:r>
              <w:rPr>
                <w:rFonts w:ascii="Times New Roman" w:hAnsi="Times New Roman" w:cs="Times New Roman"/>
                <w:bCs/>
              </w:rPr>
              <w:t>Zung</w:t>
            </w:r>
            <w:proofErr w:type="spellEnd"/>
            <w:r>
              <w:rPr>
                <w:rFonts w:ascii="Times New Roman" w:hAnsi="Times New Roman" w:cs="Times New Roman"/>
                <w:bCs/>
              </w:rPr>
              <w:t xml:space="preserve"> “Digital Flashcards: Do students use them effectively?”</w:t>
            </w:r>
          </w:p>
          <w:p w14:paraId="205DD7E4" w14:textId="09F9C1D1" w:rsidR="00114087" w:rsidRPr="00AF4C13" w:rsidRDefault="00114087" w:rsidP="00AF4C13">
            <w:pPr>
              <w:pStyle w:val="ListParagraph"/>
              <w:numPr>
                <w:ilvl w:val="0"/>
                <w:numId w:val="33"/>
              </w:numPr>
              <w:rPr>
                <w:rFonts w:ascii="Times New Roman" w:hAnsi="Times New Roman" w:cs="Times New Roman"/>
                <w:bCs/>
              </w:rPr>
            </w:pPr>
            <w:r>
              <w:rPr>
                <w:rFonts w:ascii="Times New Roman" w:hAnsi="Times New Roman" w:cs="Times New Roman"/>
                <w:bCs/>
              </w:rPr>
              <w:t xml:space="preserve">Undergraduate Research Scholars Program ($6,000 award) </w:t>
            </w:r>
          </w:p>
          <w:p w14:paraId="6B469F07" w14:textId="2F19C7C2" w:rsidR="00114087" w:rsidRPr="00812B88" w:rsidRDefault="00114087" w:rsidP="005F2C56">
            <w:pPr>
              <w:ind w:left="720"/>
              <w:rPr>
                <w:rFonts w:ascii="Times New Roman" w:hAnsi="Times New Roman" w:cs="Times New Roman"/>
                <w:bCs/>
              </w:rPr>
            </w:pPr>
          </w:p>
        </w:tc>
        <w:tc>
          <w:tcPr>
            <w:tcW w:w="1255" w:type="dxa"/>
          </w:tcPr>
          <w:p w14:paraId="626E5047" w14:textId="54B25D72" w:rsidR="00114087" w:rsidRPr="00114087" w:rsidRDefault="00114087" w:rsidP="00CD25F7">
            <w:pPr>
              <w:rPr>
                <w:rFonts w:ascii="Times New Roman" w:hAnsi="Times New Roman" w:cs="Times New Roman"/>
                <w:bCs/>
              </w:rPr>
            </w:pPr>
            <w:r w:rsidRPr="00114087">
              <w:rPr>
                <w:rFonts w:ascii="Times New Roman" w:hAnsi="Times New Roman" w:cs="Times New Roman"/>
                <w:bCs/>
              </w:rPr>
              <w:t>F20-Sp21</w:t>
            </w:r>
          </w:p>
        </w:tc>
      </w:tr>
    </w:tbl>
    <w:p w14:paraId="1E42339F" w14:textId="6C250B4C" w:rsidR="00662E09" w:rsidRDefault="00F30EE0" w:rsidP="00662E09">
      <w:pPr>
        <w:pBdr>
          <w:bottom w:val="single" w:sz="6" w:space="1" w:color="auto"/>
        </w:pBdr>
        <w:rPr>
          <w:rFonts w:ascii="Times New Roman" w:hAnsi="Times New Roman" w:cs="Times New Roman"/>
          <w:color w:val="1F4E79" w:themeColor="accent5" w:themeShade="80"/>
          <w:sz w:val="28"/>
        </w:rPr>
      </w:pPr>
      <w:r>
        <w:rPr>
          <w:rFonts w:ascii="Times New Roman" w:hAnsi="Times New Roman" w:cs="Times New Roman"/>
          <w:color w:val="1F4E79" w:themeColor="accent5" w:themeShade="80"/>
          <w:sz w:val="28"/>
        </w:rPr>
        <w:t>CONSULTING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1165"/>
      </w:tblGrid>
      <w:tr w:rsidR="00F65361" w14:paraId="458C7F9B" w14:textId="77777777" w:rsidTr="00CA79E7">
        <w:tc>
          <w:tcPr>
            <w:tcW w:w="8185" w:type="dxa"/>
          </w:tcPr>
          <w:p w14:paraId="39B503F5" w14:textId="77777777" w:rsidR="00F65361" w:rsidRDefault="00F65361" w:rsidP="00F30EE0">
            <w:pPr>
              <w:pStyle w:val="Default"/>
              <w:rPr>
                <w:sz w:val="22"/>
                <w:szCs w:val="22"/>
              </w:rPr>
            </w:pPr>
            <w:r>
              <w:rPr>
                <w:b/>
                <w:bCs/>
                <w:sz w:val="22"/>
                <w:szCs w:val="22"/>
              </w:rPr>
              <w:lastRenderedPageBreak/>
              <w:t xml:space="preserve">Learning &amp; Design Principles Consultant, </w:t>
            </w:r>
            <w:r w:rsidRPr="00F65361">
              <w:rPr>
                <w:sz w:val="22"/>
                <w:szCs w:val="22"/>
              </w:rPr>
              <w:t>Pearson</w:t>
            </w:r>
          </w:p>
          <w:p w14:paraId="78DFB4F7" w14:textId="1E40CD62" w:rsidR="00F65361" w:rsidRPr="00F65361" w:rsidRDefault="00F65361" w:rsidP="00F65361">
            <w:pPr>
              <w:pStyle w:val="Default"/>
              <w:ind w:left="720"/>
              <w:rPr>
                <w:sz w:val="22"/>
                <w:szCs w:val="22"/>
              </w:rPr>
            </w:pPr>
            <w:r>
              <w:rPr>
                <w:sz w:val="22"/>
                <w:szCs w:val="22"/>
              </w:rPr>
              <w:t xml:space="preserve">Synthesized theories, frameworks, and empirical research on the principles of learning in support of evidence-based product design.  </w:t>
            </w:r>
          </w:p>
        </w:tc>
        <w:tc>
          <w:tcPr>
            <w:tcW w:w="1165" w:type="dxa"/>
          </w:tcPr>
          <w:p w14:paraId="392E7007" w14:textId="7F2C4526" w:rsidR="00F65361" w:rsidRDefault="00F65361" w:rsidP="00427D12">
            <w:pPr>
              <w:pStyle w:val="Default"/>
              <w:rPr>
                <w:sz w:val="22"/>
                <w:szCs w:val="22"/>
              </w:rPr>
            </w:pPr>
            <w:r>
              <w:rPr>
                <w:sz w:val="22"/>
                <w:szCs w:val="22"/>
              </w:rPr>
              <w:t>S22-present</w:t>
            </w:r>
          </w:p>
        </w:tc>
      </w:tr>
      <w:tr w:rsidR="00F30EE0" w14:paraId="364DCE17" w14:textId="77777777" w:rsidTr="00CA79E7">
        <w:tc>
          <w:tcPr>
            <w:tcW w:w="8185" w:type="dxa"/>
          </w:tcPr>
          <w:p w14:paraId="7208E7D9" w14:textId="5E7BD908" w:rsidR="00F30EE0" w:rsidRDefault="00F30EE0" w:rsidP="00F30EE0">
            <w:pPr>
              <w:pStyle w:val="Default"/>
              <w:rPr>
                <w:sz w:val="22"/>
                <w:szCs w:val="22"/>
              </w:rPr>
            </w:pPr>
            <w:r>
              <w:rPr>
                <w:b/>
                <w:bCs/>
                <w:sz w:val="22"/>
                <w:szCs w:val="22"/>
              </w:rPr>
              <w:t xml:space="preserve">Research Consultant, </w:t>
            </w:r>
            <w:proofErr w:type="spellStart"/>
            <w:r w:rsidRPr="00F30EE0">
              <w:rPr>
                <w:sz w:val="22"/>
                <w:szCs w:val="22"/>
              </w:rPr>
              <w:t>CogX</w:t>
            </w:r>
            <w:proofErr w:type="spellEnd"/>
            <w:r w:rsidRPr="00F30EE0">
              <w:rPr>
                <w:sz w:val="22"/>
                <w:szCs w:val="22"/>
              </w:rPr>
              <w:t xml:space="preserve"> </w:t>
            </w:r>
          </w:p>
          <w:p w14:paraId="4104E6CD" w14:textId="0E926B6C" w:rsidR="00F30EE0" w:rsidRPr="00172C7A" w:rsidRDefault="00F30EE0" w:rsidP="00172C7A">
            <w:pPr>
              <w:pStyle w:val="Default"/>
              <w:ind w:left="720"/>
              <w:rPr>
                <w:sz w:val="22"/>
                <w:szCs w:val="22"/>
              </w:rPr>
            </w:pPr>
            <w:r>
              <w:rPr>
                <w:sz w:val="22"/>
                <w:szCs w:val="22"/>
              </w:rPr>
              <w:t xml:space="preserve">Collaborated with educators and industry scientists to enhance </w:t>
            </w:r>
            <w:r w:rsidR="00172C7A">
              <w:rPr>
                <w:sz w:val="22"/>
                <w:szCs w:val="22"/>
              </w:rPr>
              <w:t xml:space="preserve">use of evidence-based learning practices in educational settings worldwide through an online course on the science of learning.  Provided feedback on the scope and accuracy of module content on the science of learning designed for (1) K-12 educators and (2) grade-school to higher-education students and learning strategies (e.g., retrieval practice, active learning) </w:t>
            </w:r>
            <w:r w:rsidR="00E80022">
              <w:rPr>
                <w:sz w:val="22"/>
                <w:szCs w:val="22"/>
              </w:rPr>
              <w:t>implemented with</w:t>
            </w:r>
            <w:r w:rsidR="00172C7A">
              <w:rPr>
                <w:sz w:val="22"/>
                <w:szCs w:val="22"/>
              </w:rPr>
              <w:t xml:space="preserve">in the online course.  Advised on measurement of outcomes and research design. </w:t>
            </w:r>
          </w:p>
        </w:tc>
        <w:tc>
          <w:tcPr>
            <w:tcW w:w="1165" w:type="dxa"/>
          </w:tcPr>
          <w:p w14:paraId="741720AF" w14:textId="13095D20" w:rsidR="00F30EE0" w:rsidRPr="00F30EE0" w:rsidRDefault="00F65361" w:rsidP="00427D12">
            <w:pPr>
              <w:pStyle w:val="Default"/>
              <w:rPr>
                <w:sz w:val="22"/>
                <w:szCs w:val="22"/>
              </w:rPr>
            </w:pPr>
            <w:r>
              <w:rPr>
                <w:sz w:val="22"/>
                <w:szCs w:val="22"/>
              </w:rPr>
              <w:t>W</w:t>
            </w:r>
            <w:r w:rsidR="00172C7A">
              <w:rPr>
                <w:sz w:val="22"/>
                <w:szCs w:val="22"/>
              </w:rPr>
              <w:t>22-present</w:t>
            </w:r>
          </w:p>
        </w:tc>
      </w:tr>
      <w:tr w:rsidR="00F30EE0" w14:paraId="76A07EBE" w14:textId="77777777" w:rsidTr="00CA79E7">
        <w:tc>
          <w:tcPr>
            <w:tcW w:w="8185" w:type="dxa"/>
          </w:tcPr>
          <w:p w14:paraId="4B2D14AF" w14:textId="77777777" w:rsidR="00F30EE0" w:rsidRDefault="00F30EE0" w:rsidP="00427D12">
            <w:pPr>
              <w:pStyle w:val="Default"/>
              <w:rPr>
                <w:sz w:val="22"/>
                <w:szCs w:val="22"/>
              </w:rPr>
            </w:pPr>
            <w:r>
              <w:rPr>
                <w:b/>
                <w:bCs/>
                <w:sz w:val="22"/>
                <w:szCs w:val="22"/>
              </w:rPr>
              <w:t xml:space="preserve">Teaching-as-Research Consultant, </w:t>
            </w:r>
            <w:r w:rsidRPr="00F30EE0">
              <w:rPr>
                <w:sz w:val="22"/>
                <w:szCs w:val="22"/>
              </w:rPr>
              <w:t>Community Instructional Transformation Initiative @ UCLA Center for the Advancement of Teaching</w:t>
            </w:r>
          </w:p>
          <w:p w14:paraId="61E80D36" w14:textId="3AB0A857" w:rsidR="00F30EE0" w:rsidRPr="00172C7A" w:rsidRDefault="00F30EE0" w:rsidP="00172C7A">
            <w:pPr>
              <w:pStyle w:val="Default"/>
              <w:ind w:left="720"/>
              <w:rPr>
                <w:sz w:val="22"/>
                <w:szCs w:val="22"/>
              </w:rPr>
            </w:pPr>
            <w:r w:rsidRPr="009E7056">
              <w:rPr>
                <w:sz w:val="22"/>
                <w:szCs w:val="22"/>
              </w:rPr>
              <w:t>Partnered with UCLA faculty and administration to design the inaugural Community Instructional Transformation Initiative (</w:t>
            </w:r>
            <w:hyperlink r:id="rId31" w:history="1">
              <w:r w:rsidRPr="009E7056">
                <w:rPr>
                  <w:rStyle w:val="Hyperlink"/>
                  <w:sz w:val="22"/>
                  <w:szCs w:val="22"/>
                </w:rPr>
                <w:t>CITI@CAT</w:t>
              </w:r>
            </w:hyperlink>
            <w:r w:rsidRPr="009E7056">
              <w:rPr>
                <w:sz w:val="22"/>
                <w:szCs w:val="22"/>
              </w:rPr>
              <w:t>), a year-long program to promote evidence-based teaching by giving instructors resources and support to rigorously evaluate their instructional approaches using experimental designs.</w:t>
            </w:r>
            <w:r>
              <w:rPr>
                <w:sz w:val="22"/>
                <w:szCs w:val="22"/>
              </w:rPr>
              <w:t xml:space="preserve">  I r</w:t>
            </w:r>
            <w:r w:rsidRPr="009E7056">
              <w:rPr>
                <w:sz w:val="22"/>
                <w:szCs w:val="22"/>
              </w:rPr>
              <w:t xml:space="preserve">ecruited 15 UCLA faculty in various disciplines for the program, and </w:t>
            </w:r>
            <w:r>
              <w:rPr>
                <w:sz w:val="22"/>
                <w:szCs w:val="22"/>
              </w:rPr>
              <w:t xml:space="preserve">now </w:t>
            </w:r>
            <w:r w:rsidRPr="009E7056">
              <w:rPr>
                <w:sz w:val="22"/>
                <w:szCs w:val="22"/>
              </w:rPr>
              <w:t>provide theoretical and practical assistance for conducting classroom-based research, including experimental design, statistical analysis (Bayesian hypothesis testing and linear modeling), and dissemination of results.</w:t>
            </w:r>
            <w:r w:rsidRPr="00F30EE0">
              <w:rPr>
                <w:sz w:val="22"/>
                <w:szCs w:val="22"/>
              </w:rPr>
              <w:tab/>
            </w:r>
          </w:p>
        </w:tc>
        <w:tc>
          <w:tcPr>
            <w:tcW w:w="1165" w:type="dxa"/>
          </w:tcPr>
          <w:p w14:paraId="1E4FCE0D" w14:textId="363E1EAE" w:rsidR="00F30EE0" w:rsidRDefault="00F30EE0" w:rsidP="00427D12">
            <w:pPr>
              <w:pStyle w:val="Default"/>
              <w:rPr>
                <w:b/>
                <w:bCs/>
                <w:sz w:val="22"/>
                <w:szCs w:val="22"/>
              </w:rPr>
            </w:pPr>
            <w:r w:rsidRPr="00F30EE0">
              <w:rPr>
                <w:sz w:val="22"/>
                <w:szCs w:val="22"/>
              </w:rPr>
              <w:t>F21-present</w:t>
            </w:r>
          </w:p>
        </w:tc>
      </w:tr>
    </w:tbl>
    <w:p w14:paraId="0E80D0EA" w14:textId="77777777" w:rsidR="00962877" w:rsidRPr="00427D12" w:rsidRDefault="00962877" w:rsidP="00427D12">
      <w:pPr>
        <w:pStyle w:val="Default"/>
        <w:rPr>
          <w:sz w:val="22"/>
          <w:szCs w:val="22"/>
        </w:rPr>
      </w:pPr>
    </w:p>
    <w:p w14:paraId="6E314492" w14:textId="2D74FDB1" w:rsidR="00ED5A55" w:rsidRDefault="00ED5A55" w:rsidP="00ED5A55">
      <w:pPr>
        <w:pBdr>
          <w:bottom w:val="single" w:sz="6" w:space="1" w:color="auto"/>
        </w:pBdr>
        <w:rPr>
          <w:rFonts w:ascii="Times New Roman" w:hAnsi="Times New Roman" w:cs="Times New Roman"/>
          <w:color w:val="1F4E79" w:themeColor="accent5" w:themeShade="80"/>
          <w:sz w:val="28"/>
        </w:rPr>
      </w:pPr>
      <w:r>
        <w:rPr>
          <w:rFonts w:ascii="Times New Roman" w:hAnsi="Times New Roman" w:cs="Times New Roman"/>
          <w:color w:val="1F4E79" w:themeColor="accent5" w:themeShade="80"/>
          <w:sz w:val="28"/>
        </w:rPr>
        <w:t xml:space="preserve">MENTORING EXPERIENCE </w:t>
      </w:r>
    </w:p>
    <w:p w14:paraId="5F60D9E5" w14:textId="5BF895C5" w:rsidR="00DA57D8" w:rsidRPr="00F569F9" w:rsidRDefault="00DA57D8" w:rsidP="00DA57D8">
      <w:pPr>
        <w:spacing w:after="0"/>
        <w:rPr>
          <w:rFonts w:ascii="Times New Roman" w:hAnsi="Times New Roman" w:cs="Times New Roman"/>
          <w:i/>
          <w:iCs/>
        </w:rPr>
      </w:pPr>
      <w:r w:rsidRPr="00DA57D8">
        <w:rPr>
          <w:rFonts w:ascii="Times New Roman" w:hAnsi="Times New Roman" w:cs="Times New Roman"/>
          <w:i/>
          <w:iCs/>
          <w:vertAlign w:val="superscript"/>
        </w:rPr>
        <w:t>†</w:t>
      </w:r>
      <w:r>
        <w:rPr>
          <w:rFonts w:ascii="Times New Roman" w:hAnsi="Times New Roman" w:cs="Times New Roman"/>
          <w:i/>
          <w:iCs/>
          <w:vertAlign w:val="superscript"/>
        </w:rPr>
        <w:t xml:space="preserve"> </w:t>
      </w:r>
      <w:r>
        <w:rPr>
          <w:rFonts w:ascii="Times New Roman" w:hAnsi="Times New Roman" w:cs="Times New Roman"/>
          <w:i/>
          <w:iCs/>
        </w:rPr>
        <w:t xml:space="preserve">= went on to </w:t>
      </w:r>
      <w:r w:rsidR="00F569F9">
        <w:rPr>
          <w:rFonts w:ascii="Times New Roman" w:hAnsi="Times New Roman" w:cs="Times New Roman"/>
          <w:i/>
          <w:iCs/>
        </w:rPr>
        <w:t xml:space="preserve">graduate school; </w:t>
      </w:r>
      <w:r w:rsidR="00F569F9" w:rsidRPr="00F569F9">
        <w:rPr>
          <w:rFonts w:ascii="Times New Roman" w:hAnsi="Times New Roman" w:cs="Times New Roman"/>
          <w:i/>
          <w:iCs/>
          <w:sz w:val="24"/>
          <w:szCs w:val="24"/>
          <w:vertAlign w:val="superscript"/>
        </w:rPr>
        <w:t>⸪</w:t>
      </w:r>
      <w:r w:rsidR="00F569F9">
        <w:rPr>
          <w:rFonts w:ascii="Times New Roman" w:hAnsi="Times New Roman" w:cs="Times New Roman"/>
          <w:i/>
          <w:iCs/>
          <w:sz w:val="24"/>
          <w:szCs w:val="24"/>
        </w:rPr>
        <w:t xml:space="preserve">went on to be a research assistant or lab manager in another lab after graduation/program completion </w:t>
      </w:r>
    </w:p>
    <w:p w14:paraId="5BBD79FF" w14:textId="77777777" w:rsidR="00F569F9" w:rsidRDefault="00F569F9" w:rsidP="00DA57D8">
      <w:pPr>
        <w:spacing w:after="0"/>
        <w:rPr>
          <w:rFonts w:ascii="Times New Roman" w:hAnsi="Times New Roman" w:cs="Times New Roman"/>
          <w:i/>
          <w:iCs/>
        </w:rPr>
      </w:pPr>
    </w:p>
    <w:p w14:paraId="42B823B2" w14:textId="1859559E" w:rsidR="00DA57D8" w:rsidRDefault="00DA57D8" w:rsidP="00DA57D8">
      <w:pPr>
        <w:spacing w:after="0"/>
        <w:rPr>
          <w:rFonts w:ascii="Times New Roman" w:hAnsi="Times New Roman" w:cs="Times New Roman"/>
          <w:b/>
          <w:bCs/>
        </w:rPr>
      </w:pPr>
      <w:r w:rsidRPr="00917760">
        <w:rPr>
          <w:rFonts w:ascii="Times New Roman" w:hAnsi="Times New Roman" w:cs="Times New Roman"/>
          <w:b/>
          <w:bCs/>
        </w:rPr>
        <w:t xml:space="preserve">Undergraduate Research Assistants </w:t>
      </w:r>
      <w:r w:rsidR="00917760">
        <w:rPr>
          <w:rFonts w:ascii="Times New Roman" w:hAnsi="Times New Roman" w:cs="Times New Roman"/>
          <w:b/>
          <w:bCs/>
        </w:rPr>
        <w:t>(</w:t>
      </w:r>
      <w:r w:rsidR="00211E89">
        <w:rPr>
          <w:rFonts w:ascii="Times New Roman" w:hAnsi="Times New Roman" w:cs="Times New Roman"/>
          <w:b/>
          <w:bCs/>
        </w:rPr>
        <w:t>25</w:t>
      </w:r>
      <w:r w:rsidR="00917760">
        <w:rPr>
          <w:rFonts w:ascii="Times New Roman" w:hAnsi="Times New Roman" w:cs="Times New Roman"/>
          <w:b/>
          <w:bCs/>
        </w:rPr>
        <w:t>)</w:t>
      </w:r>
    </w:p>
    <w:p w14:paraId="246D3F0B" w14:textId="018E3583" w:rsidR="00DA57D8" w:rsidRDefault="00211E89" w:rsidP="00DA57D8">
      <w:pPr>
        <w:spacing w:after="0"/>
        <w:rPr>
          <w:rFonts w:ascii="Times New Roman" w:hAnsi="Times New Roman" w:cs="Times New Roman"/>
        </w:rPr>
      </w:pPr>
      <w:r>
        <w:rPr>
          <w:rFonts w:ascii="Times New Roman" w:hAnsi="Times New Roman" w:cs="Times New Roman"/>
        </w:rPr>
        <w:t xml:space="preserve">Julia </w:t>
      </w:r>
      <w:proofErr w:type="spellStart"/>
      <w:r>
        <w:rPr>
          <w:rFonts w:ascii="Times New Roman" w:hAnsi="Times New Roman" w:cs="Times New Roman"/>
        </w:rPr>
        <w:t>Minyoung</w:t>
      </w:r>
      <w:proofErr w:type="spellEnd"/>
      <w:r>
        <w:rPr>
          <w:rFonts w:ascii="Times New Roman" w:hAnsi="Times New Roman" w:cs="Times New Roman"/>
        </w:rPr>
        <w:t xml:space="preserve"> Park, Jennifer </w:t>
      </w:r>
      <w:proofErr w:type="spellStart"/>
      <w:r>
        <w:rPr>
          <w:rFonts w:ascii="Times New Roman" w:hAnsi="Times New Roman" w:cs="Times New Roman"/>
        </w:rPr>
        <w:t>Javaheri</w:t>
      </w:r>
      <w:proofErr w:type="spellEnd"/>
      <w:r>
        <w:rPr>
          <w:rFonts w:ascii="Times New Roman" w:hAnsi="Times New Roman" w:cs="Times New Roman"/>
        </w:rPr>
        <w:t xml:space="preserve">, Isabella Qian, Bethany Yang, Charly Ng, Jocelyn Chin, Crystal Woo, </w:t>
      </w:r>
      <w:r w:rsidR="00D12AE8">
        <w:rPr>
          <w:rFonts w:ascii="Times New Roman" w:hAnsi="Times New Roman" w:cs="Times New Roman"/>
        </w:rPr>
        <w:t xml:space="preserve">Ramya Ramakrishnan, Kiran Marla, </w:t>
      </w:r>
      <w:r w:rsidR="00917760" w:rsidRPr="00EE5081">
        <w:rPr>
          <w:rFonts w:ascii="Times New Roman" w:hAnsi="Times New Roman" w:cs="Times New Roman"/>
        </w:rPr>
        <w:t>Emily Marquez</w:t>
      </w:r>
      <w:r w:rsidR="00917760">
        <w:rPr>
          <w:rFonts w:ascii="Times New Roman" w:hAnsi="Times New Roman" w:cs="Times New Roman"/>
        </w:rPr>
        <w:t xml:space="preserve">, </w:t>
      </w:r>
      <w:r w:rsidR="00917760" w:rsidRPr="00EE5081">
        <w:rPr>
          <w:rFonts w:ascii="Times New Roman" w:hAnsi="Times New Roman" w:cs="Times New Roman"/>
        </w:rPr>
        <w:t xml:space="preserve">Layla </w:t>
      </w:r>
      <w:proofErr w:type="spellStart"/>
      <w:r w:rsidR="00917760" w:rsidRPr="00EE5081">
        <w:rPr>
          <w:rFonts w:ascii="Times New Roman" w:hAnsi="Times New Roman" w:cs="Times New Roman"/>
        </w:rPr>
        <w:t>Tondavi</w:t>
      </w:r>
      <w:proofErr w:type="spellEnd"/>
      <w:r w:rsidR="00917760">
        <w:rPr>
          <w:rFonts w:ascii="Times New Roman" w:hAnsi="Times New Roman" w:cs="Times New Roman"/>
        </w:rPr>
        <w:t xml:space="preserve">, </w:t>
      </w:r>
      <w:r w:rsidR="00917760" w:rsidRPr="00EE5081">
        <w:rPr>
          <w:rFonts w:ascii="Times New Roman" w:hAnsi="Times New Roman" w:cs="Times New Roman"/>
        </w:rPr>
        <w:t>Shanae Wong</w:t>
      </w:r>
      <w:r w:rsidR="00917760">
        <w:rPr>
          <w:rFonts w:ascii="Times New Roman" w:hAnsi="Times New Roman" w:cs="Times New Roman"/>
        </w:rPr>
        <w:t xml:space="preserve">, </w:t>
      </w:r>
      <w:r w:rsidR="00917760" w:rsidRPr="00EE5081">
        <w:rPr>
          <w:rFonts w:ascii="Times New Roman" w:hAnsi="Times New Roman" w:cs="Times New Roman"/>
        </w:rPr>
        <w:t>Asha Khanna</w:t>
      </w:r>
      <w:r w:rsidR="00917760">
        <w:rPr>
          <w:rFonts w:ascii="Times New Roman" w:hAnsi="Times New Roman" w:cs="Times New Roman"/>
        </w:rPr>
        <w:t xml:space="preserve">, </w:t>
      </w:r>
      <w:r w:rsidR="00917760" w:rsidRPr="00EE5081">
        <w:rPr>
          <w:rFonts w:ascii="Times New Roman" w:hAnsi="Times New Roman" w:cs="Times New Roman"/>
        </w:rPr>
        <w:t>Raha Zahedi</w:t>
      </w:r>
      <w:r w:rsidR="00917760">
        <w:rPr>
          <w:rFonts w:ascii="Times New Roman" w:hAnsi="Times New Roman" w:cs="Times New Roman"/>
        </w:rPr>
        <w:t xml:space="preserve">, </w:t>
      </w:r>
      <w:r w:rsidR="00917760" w:rsidRPr="00EE5081">
        <w:rPr>
          <w:rFonts w:ascii="Times New Roman" w:hAnsi="Times New Roman" w:cs="Times New Roman"/>
          <w:vertAlign w:val="superscript"/>
        </w:rPr>
        <w:t>†</w:t>
      </w:r>
      <w:r w:rsidR="00917760" w:rsidRPr="00EE5081">
        <w:rPr>
          <w:rFonts w:ascii="Times New Roman" w:hAnsi="Times New Roman" w:cs="Times New Roman"/>
        </w:rPr>
        <w:t>Ingrid Tien (PhD student at UCLA</w:t>
      </w:r>
      <w:r w:rsidR="00917760">
        <w:rPr>
          <w:rFonts w:ascii="Times New Roman" w:hAnsi="Times New Roman" w:cs="Times New Roman"/>
        </w:rPr>
        <w:t xml:space="preserve">), </w:t>
      </w:r>
      <w:r w:rsidR="00917760" w:rsidRPr="00EE5081">
        <w:rPr>
          <w:rFonts w:ascii="Times New Roman" w:hAnsi="Times New Roman" w:cs="Times New Roman"/>
        </w:rPr>
        <w:t>Katie Frei</w:t>
      </w:r>
      <w:r w:rsidR="00917760">
        <w:rPr>
          <w:rFonts w:ascii="Times New Roman" w:hAnsi="Times New Roman" w:cs="Times New Roman"/>
        </w:rPr>
        <w:t xml:space="preserve">, </w:t>
      </w:r>
      <w:r w:rsidR="00917760" w:rsidRPr="00EE5081">
        <w:rPr>
          <w:rFonts w:ascii="Times New Roman" w:hAnsi="Times New Roman" w:cs="Times New Roman"/>
          <w:vertAlign w:val="superscript"/>
        </w:rPr>
        <w:t>†</w:t>
      </w:r>
      <w:r w:rsidR="00917760" w:rsidRPr="00EE5081">
        <w:rPr>
          <w:rFonts w:ascii="Times New Roman" w:hAnsi="Times New Roman" w:cs="Times New Roman"/>
        </w:rPr>
        <w:t xml:space="preserve">Inez </w:t>
      </w:r>
      <w:proofErr w:type="spellStart"/>
      <w:r w:rsidR="00917760" w:rsidRPr="00EE5081">
        <w:rPr>
          <w:rFonts w:ascii="Times New Roman" w:hAnsi="Times New Roman" w:cs="Times New Roman"/>
        </w:rPr>
        <w:t>Zung</w:t>
      </w:r>
      <w:proofErr w:type="spellEnd"/>
      <w:r w:rsidR="00917760" w:rsidRPr="00EE5081">
        <w:rPr>
          <w:rFonts w:ascii="Times New Roman" w:hAnsi="Times New Roman" w:cs="Times New Roman"/>
        </w:rPr>
        <w:t xml:space="preserve"> (PhD student at UC San Diego)</w:t>
      </w:r>
      <w:r w:rsidR="00917760">
        <w:rPr>
          <w:rFonts w:ascii="Times New Roman" w:hAnsi="Times New Roman" w:cs="Times New Roman"/>
        </w:rPr>
        <w:t xml:space="preserve">, </w:t>
      </w:r>
      <w:r w:rsidR="00917760" w:rsidRPr="00EE5081">
        <w:rPr>
          <w:rFonts w:ascii="Times New Roman" w:hAnsi="Times New Roman" w:cs="Times New Roman"/>
        </w:rPr>
        <w:t>Bianca Gonzalez</w:t>
      </w:r>
      <w:r w:rsidR="00917760">
        <w:rPr>
          <w:rFonts w:ascii="Times New Roman" w:hAnsi="Times New Roman" w:cs="Times New Roman"/>
        </w:rPr>
        <w:t xml:space="preserve">, </w:t>
      </w:r>
      <w:r w:rsidR="00917760" w:rsidRPr="00EE5081">
        <w:rPr>
          <w:rFonts w:ascii="Times New Roman" w:hAnsi="Times New Roman" w:cs="Times New Roman"/>
        </w:rPr>
        <w:t>Rachel Teo</w:t>
      </w:r>
      <w:r w:rsidR="00917760">
        <w:rPr>
          <w:rFonts w:ascii="Times New Roman" w:hAnsi="Times New Roman" w:cs="Times New Roman"/>
        </w:rPr>
        <w:t xml:space="preserve">, </w:t>
      </w:r>
      <w:r w:rsidR="00917760" w:rsidRPr="00EE5081">
        <w:rPr>
          <w:rFonts w:ascii="Times New Roman" w:hAnsi="Times New Roman" w:cs="Times New Roman"/>
        </w:rPr>
        <w:t>Vaishali Denton</w:t>
      </w:r>
      <w:r w:rsidR="00917760">
        <w:rPr>
          <w:rFonts w:ascii="Times New Roman" w:hAnsi="Times New Roman" w:cs="Times New Roman"/>
        </w:rPr>
        <w:t xml:space="preserve">, </w:t>
      </w:r>
      <w:r w:rsidR="00917760" w:rsidRPr="00EE5081">
        <w:rPr>
          <w:rFonts w:ascii="Times New Roman" w:hAnsi="Times New Roman" w:cs="Times New Roman"/>
        </w:rPr>
        <w:t>Rosaline Chow</w:t>
      </w:r>
      <w:r w:rsidR="00917760">
        <w:rPr>
          <w:rFonts w:ascii="Times New Roman" w:hAnsi="Times New Roman" w:cs="Times New Roman"/>
        </w:rPr>
        <w:t xml:space="preserve">, </w:t>
      </w:r>
      <w:proofErr w:type="spellStart"/>
      <w:r w:rsidR="00917760" w:rsidRPr="00EE5081">
        <w:rPr>
          <w:rFonts w:ascii="Times New Roman" w:hAnsi="Times New Roman" w:cs="Times New Roman"/>
        </w:rPr>
        <w:t>Manya</w:t>
      </w:r>
      <w:proofErr w:type="spellEnd"/>
      <w:r w:rsidR="00917760" w:rsidRPr="00EE5081">
        <w:rPr>
          <w:rFonts w:ascii="Times New Roman" w:hAnsi="Times New Roman" w:cs="Times New Roman"/>
        </w:rPr>
        <w:t xml:space="preserve"> Gupta</w:t>
      </w:r>
      <w:r w:rsidR="00917760">
        <w:rPr>
          <w:rFonts w:ascii="Times New Roman" w:hAnsi="Times New Roman" w:cs="Times New Roman"/>
        </w:rPr>
        <w:t xml:space="preserve">, </w:t>
      </w:r>
      <w:r w:rsidR="00917760" w:rsidRPr="00EE5081">
        <w:rPr>
          <w:rFonts w:ascii="Times New Roman" w:hAnsi="Times New Roman" w:cs="Times New Roman"/>
        </w:rPr>
        <w:t>Stephanie Thai</w:t>
      </w:r>
      <w:r w:rsidR="00917760">
        <w:rPr>
          <w:rFonts w:ascii="Times New Roman" w:hAnsi="Times New Roman" w:cs="Times New Roman"/>
        </w:rPr>
        <w:t xml:space="preserve">, </w:t>
      </w:r>
      <w:r w:rsidR="00917760" w:rsidRPr="00EE5081">
        <w:rPr>
          <w:rFonts w:ascii="Times New Roman" w:hAnsi="Times New Roman" w:cs="Times New Roman"/>
          <w:vertAlign w:val="superscript"/>
        </w:rPr>
        <w:t>†</w:t>
      </w:r>
      <w:r w:rsidR="00917760" w:rsidRPr="00EE5081">
        <w:rPr>
          <w:rFonts w:ascii="Times New Roman" w:hAnsi="Times New Roman" w:cs="Times New Roman"/>
        </w:rPr>
        <w:t>Kiran Cherian (Master’s student at Columbia University</w:t>
      </w:r>
      <w:r w:rsidR="00917760">
        <w:rPr>
          <w:rFonts w:ascii="Times New Roman" w:hAnsi="Times New Roman" w:cs="Times New Roman"/>
        </w:rPr>
        <w:t xml:space="preserve">), </w:t>
      </w:r>
      <w:r w:rsidR="00917760" w:rsidRPr="00EE5081">
        <w:rPr>
          <w:rFonts w:ascii="Times New Roman" w:hAnsi="Times New Roman" w:cs="Times New Roman"/>
        </w:rPr>
        <w:t>Sierra Hovey</w:t>
      </w:r>
    </w:p>
    <w:p w14:paraId="58208F52" w14:textId="77777777" w:rsidR="00917760" w:rsidRPr="00917760" w:rsidRDefault="00917760" w:rsidP="00DA57D8">
      <w:pPr>
        <w:spacing w:after="0"/>
        <w:rPr>
          <w:rFonts w:ascii="Times New Roman" w:hAnsi="Times New Roman" w:cs="Times New Roman"/>
        </w:rPr>
      </w:pPr>
    </w:p>
    <w:p w14:paraId="797F1182" w14:textId="273CF3BB" w:rsidR="00DA57D8" w:rsidRDefault="00DA57D8" w:rsidP="00DA57D8">
      <w:pPr>
        <w:spacing w:after="0"/>
        <w:rPr>
          <w:rFonts w:ascii="Times New Roman" w:hAnsi="Times New Roman" w:cs="Times New Roman"/>
          <w:b/>
          <w:bCs/>
        </w:rPr>
      </w:pPr>
      <w:r w:rsidRPr="00917760">
        <w:rPr>
          <w:rFonts w:ascii="Times New Roman" w:hAnsi="Times New Roman" w:cs="Times New Roman"/>
          <w:b/>
          <w:bCs/>
        </w:rPr>
        <w:t xml:space="preserve">Graduate-Undergraduate Mentees </w:t>
      </w:r>
    </w:p>
    <w:p w14:paraId="12B7A72C" w14:textId="44A06BAF" w:rsidR="005D482B" w:rsidRPr="005D482B" w:rsidRDefault="00917760" w:rsidP="005D482B">
      <w:pPr>
        <w:rPr>
          <w:rFonts w:ascii="Times New Roman" w:hAnsi="Times New Roman" w:cs="Times New Roman"/>
          <w:b/>
          <w:bCs/>
        </w:rPr>
      </w:pPr>
      <w:r w:rsidRPr="00EE5081">
        <w:rPr>
          <w:rFonts w:ascii="Times New Roman" w:hAnsi="Times New Roman" w:cs="Times New Roman"/>
          <w:vertAlign w:val="superscript"/>
        </w:rPr>
        <w:t>⸪</w:t>
      </w:r>
      <w:r w:rsidRPr="00EE5081">
        <w:rPr>
          <w:rFonts w:ascii="Times New Roman" w:hAnsi="Times New Roman" w:cs="Times New Roman"/>
        </w:rPr>
        <w:t>Angelina Quint</w:t>
      </w:r>
      <w:r>
        <w:rPr>
          <w:rFonts w:ascii="Times New Roman" w:hAnsi="Times New Roman" w:cs="Times New Roman"/>
        </w:rPr>
        <w:t xml:space="preserve"> (2021), </w:t>
      </w:r>
      <w:r w:rsidRPr="00EE5081">
        <w:rPr>
          <w:rFonts w:ascii="Times New Roman" w:hAnsi="Times New Roman" w:cs="Times New Roman"/>
          <w:vertAlign w:val="superscript"/>
        </w:rPr>
        <w:t>⸪</w:t>
      </w:r>
      <w:r w:rsidRPr="00EE5081">
        <w:rPr>
          <w:rFonts w:ascii="Times New Roman" w:hAnsi="Times New Roman" w:cs="Times New Roman"/>
        </w:rPr>
        <w:t>Hannah Looney</w:t>
      </w:r>
      <w:r>
        <w:rPr>
          <w:rFonts w:ascii="Times New Roman" w:hAnsi="Times New Roman" w:cs="Times New Roman"/>
        </w:rPr>
        <w:t xml:space="preserve"> (2020), </w:t>
      </w:r>
      <w:r w:rsidR="00CA79E7" w:rsidRPr="00EE5081">
        <w:rPr>
          <w:rFonts w:ascii="Times New Roman" w:hAnsi="Times New Roman" w:cs="Times New Roman"/>
          <w:vertAlign w:val="superscript"/>
        </w:rPr>
        <w:t>†</w:t>
      </w:r>
      <w:r w:rsidRPr="00EE5081">
        <w:rPr>
          <w:rFonts w:ascii="Times New Roman" w:hAnsi="Times New Roman" w:cs="Times New Roman"/>
        </w:rPr>
        <w:t xml:space="preserve">Sabrina </w:t>
      </w:r>
      <w:proofErr w:type="spellStart"/>
      <w:r w:rsidRPr="00EE5081">
        <w:rPr>
          <w:rFonts w:ascii="Times New Roman" w:hAnsi="Times New Roman" w:cs="Times New Roman"/>
        </w:rPr>
        <w:t>Karjack</w:t>
      </w:r>
      <w:proofErr w:type="spellEnd"/>
      <w:r w:rsidRPr="00EE5081">
        <w:rPr>
          <w:rFonts w:ascii="Times New Roman" w:hAnsi="Times New Roman" w:cs="Times New Roman"/>
        </w:rPr>
        <w:t xml:space="preserve"> (</w:t>
      </w:r>
      <w:r w:rsidR="0046593A">
        <w:rPr>
          <w:rFonts w:ascii="Times New Roman" w:hAnsi="Times New Roman" w:cs="Times New Roman"/>
        </w:rPr>
        <w:t xml:space="preserve">2019; </w:t>
      </w:r>
      <w:r w:rsidR="00CA79E7">
        <w:rPr>
          <w:rFonts w:ascii="Times New Roman" w:hAnsi="Times New Roman" w:cs="Times New Roman"/>
        </w:rPr>
        <w:t>PhD student at UC Davis</w:t>
      </w:r>
      <w:r>
        <w:rPr>
          <w:rFonts w:ascii="Times New Roman" w:hAnsi="Times New Roman" w:cs="Times New Roman"/>
        </w:rPr>
        <w:t>)</w:t>
      </w:r>
    </w:p>
    <w:p w14:paraId="5E9A0C4C" w14:textId="159510F1" w:rsidR="00CF3B48" w:rsidRDefault="00CF3B48" w:rsidP="00CF3B48">
      <w:pPr>
        <w:pBdr>
          <w:bottom w:val="single" w:sz="6" w:space="1" w:color="auto"/>
        </w:pBdr>
        <w:rPr>
          <w:rFonts w:ascii="Times New Roman" w:hAnsi="Times New Roman" w:cs="Times New Roman"/>
          <w:color w:val="1F4E79" w:themeColor="accent5" w:themeShade="80"/>
          <w:sz w:val="28"/>
        </w:rPr>
      </w:pPr>
      <w:r w:rsidRPr="005E787A">
        <w:rPr>
          <w:rFonts w:ascii="Times New Roman" w:hAnsi="Times New Roman" w:cs="Times New Roman"/>
          <w:color w:val="1F4E79" w:themeColor="accent5" w:themeShade="80"/>
          <w:sz w:val="28"/>
        </w:rPr>
        <w:t xml:space="preserve">PRESENTATIONS </w:t>
      </w:r>
    </w:p>
    <w:p w14:paraId="56D6A18A" w14:textId="77777777" w:rsidR="00CF3B48" w:rsidRPr="00CD25F7" w:rsidRDefault="00CF3B48" w:rsidP="00CF3B48">
      <w:pPr>
        <w:rPr>
          <w:rFonts w:ascii="Times New Roman" w:hAnsi="Times New Roman" w:cs="Times New Roman"/>
          <w:i/>
          <w:iCs/>
        </w:rPr>
      </w:pPr>
      <w:r w:rsidRPr="0059474A">
        <w:rPr>
          <w:rFonts w:ascii="Times New Roman" w:hAnsi="Times New Roman" w:cs="Times New Roman"/>
          <w:i/>
          <w:iCs/>
        </w:rPr>
        <w:t xml:space="preserve">* </w:t>
      </w:r>
      <w:r>
        <w:rPr>
          <w:rFonts w:ascii="Times New Roman" w:hAnsi="Times New Roman" w:cs="Times New Roman"/>
          <w:i/>
          <w:iCs/>
        </w:rPr>
        <w:t xml:space="preserve">Undergraduate Advisee </w:t>
      </w:r>
      <w:r w:rsidRPr="0059474A">
        <w:rPr>
          <w:rFonts w:ascii="Times New Roman" w:hAnsi="Times New Roman" w:cs="Times New Roman"/>
          <w:i/>
          <w:iCs/>
        </w:rPr>
        <w:t xml:space="preserve"> </w:t>
      </w:r>
    </w:p>
    <w:p w14:paraId="0300147C" w14:textId="77777777" w:rsidR="00CF3B48" w:rsidRPr="00894094" w:rsidRDefault="00CF3B48" w:rsidP="00CF3B48">
      <w:pPr>
        <w:rPr>
          <w:rFonts w:ascii="Times New Roman" w:hAnsi="Times New Roman" w:cs="Times New Roman"/>
          <w:b/>
          <w:bCs/>
        </w:rPr>
      </w:pPr>
      <w:r>
        <w:rPr>
          <w:rFonts w:ascii="Times New Roman" w:hAnsi="Times New Roman" w:cs="Times New Roman"/>
          <w:b/>
          <w:bCs/>
        </w:rPr>
        <w:t>National Conferences and Meetings</w:t>
      </w:r>
    </w:p>
    <w:p w14:paraId="1BDDD996" w14:textId="1D6ECCB9" w:rsidR="001A19FD" w:rsidRDefault="001A19FD" w:rsidP="00CF57A1">
      <w:pPr>
        <w:pStyle w:val="NormalWeb"/>
        <w:shd w:val="clear" w:color="auto" w:fill="FFFFFF"/>
        <w:spacing w:before="0" w:beforeAutospacing="0" w:after="0" w:afterAutospacing="0"/>
        <w:ind w:left="720" w:hanging="720"/>
        <w:rPr>
          <w:b/>
          <w:bCs/>
        </w:rPr>
      </w:pPr>
      <w:bookmarkStart w:id="10" w:name="_Hlk103197276"/>
      <w:r>
        <w:rPr>
          <w:b/>
          <w:bCs/>
        </w:rPr>
        <w:t>Imundo, M. N.</w:t>
      </w:r>
      <w:r w:rsidRPr="001A19FD">
        <w:t xml:space="preserve">, </w:t>
      </w:r>
      <w:r>
        <w:t>*</w:t>
      </w:r>
      <w:r w:rsidRPr="001A19FD">
        <w:t xml:space="preserve">Denton, V., </w:t>
      </w:r>
      <w:proofErr w:type="spellStart"/>
      <w:r w:rsidRPr="001A19FD">
        <w:t>Brabec</w:t>
      </w:r>
      <w:proofErr w:type="spellEnd"/>
      <w:r w:rsidRPr="001A19FD">
        <w:t>, J. A.</w:t>
      </w:r>
      <w:r>
        <w:t xml:space="preserve">, &amp; Bjork, E. L. </w:t>
      </w:r>
      <w:r w:rsidRPr="001A19FD">
        <w:t xml:space="preserve">(2022, Nov). </w:t>
      </w:r>
      <w:r w:rsidRPr="001A19FD">
        <w:rPr>
          <w:i/>
          <w:iCs/>
        </w:rPr>
        <w:t xml:space="preserve">Collaborative true/false practice testing results in different patterns of learning than individual true/false practice testing. </w:t>
      </w:r>
      <w:r w:rsidRPr="001A19FD">
        <w:t>Poster presentation accepted for 63</w:t>
      </w:r>
      <w:r w:rsidRPr="001A19FD">
        <w:rPr>
          <w:vertAlign w:val="superscript"/>
        </w:rPr>
        <w:t>rd</w:t>
      </w:r>
      <w:r w:rsidRPr="001A19FD">
        <w:t xml:space="preserve"> Annual Meeting of the Psychonomic Society.</w:t>
      </w:r>
      <w:r>
        <w:rPr>
          <w:b/>
          <w:bCs/>
        </w:rPr>
        <w:t xml:space="preserve"> </w:t>
      </w:r>
    </w:p>
    <w:p w14:paraId="3EB089E2" w14:textId="29E77223" w:rsidR="00326CA4" w:rsidRDefault="00326CA4" w:rsidP="00CF57A1">
      <w:pPr>
        <w:pStyle w:val="NormalWeb"/>
        <w:shd w:val="clear" w:color="auto" w:fill="FFFFFF"/>
        <w:spacing w:before="0" w:beforeAutospacing="0" w:after="0" w:afterAutospacing="0"/>
        <w:ind w:left="720" w:hanging="720"/>
        <w:rPr>
          <w:b/>
          <w:bCs/>
        </w:rPr>
      </w:pPr>
      <w:r>
        <w:rPr>
          <w:b/>
          <w:bCs/>
        </w:rPr>
        <w:t>Imundo, M. N.</w:t>
      </w:r>
      <w:r w:rsidRPr="00326CA4">
        <w:t xml:space="preserve">, &amp; Bjork, E. L.  (2022).  Encouraging students and instructors to incorporate desirable difficulties into their study strategies and teaching methods.  Spoken presentation at the Scientific Advisory Board for </w:t>
      </w:r>
      <w:proofErr w:type="spellStart"/>
      <w:r w:rsidRPr="00326CA4">
        <w:t>Amplifire</w:t>
      </w:r>
      <w:proofErr w:type="spellEnd"/>
      <w:r w:rsidRPr="00326CA4">
        <w:t xml:space="preserve"> eLearning.  Encinitas, CA. </w:t>
      </w:r>
    </w:p>
    <w:p w14:paraId="1F4A238D" w14:textId="2B1D3DF0" w:rsidR="00B629D4" w:rsidRDefault="00B629D4" w:rsidP="00CF57A1">
      <w:pPr>
        <w:pStyle w:val="NormalWeb"/>
        <w:shd w:val="clear" w:color="auto" w:fill="FFFFFF"/>
        <w:spacing w:before="0" w:beforeAutospacing="0" w:after="0" w:afterAutospacing="0"/>
        <w:ind w:left="720" w:hanging="720"/>
        <w:rPr>
          <w:b/>
          <w:bCs/>
        </w:rPr>
      </w:pPr>
      <w:r>
        <w:rPr>
          <w:b/>
          <w:bCs/>
        </w:rPr>
        <w:lastRenderedPageBreak/>
        <w:t>Imundo, M. N.</w:t>
      </w:r>
      <w:r w:rsidRPr="00B629D4">
        <w:t>, &amp; Rapp, D. N. (2022, Aug).</w:t>
      </w:r>
      <w:r>
        <w:rPr>
          <w:b/>
          <w:bCs/>
        </w:rPr>
        <w:t xml:space="preserve"> </w:t>
      </w:r>
      <w:r w:rsidRPr="00B629D4">
        <w:rPr>
          <w:i/>
          <w:iCs/>
        </w:rPr>
        <w:t>When fair and balanced views distort scientific beliefs.</w:t>
      </w:r>
      <w:r w:rsidRPr="00B629D4">
        <w:t xml:space="preserve"> Spoken presentation at American Psychological Association.</w:t>
      </w:r>
      <w:r>
        <w:rPr>
          <w:b/>
          <w:bCs/>
        </w:rPr>
        <w:t xml:space="preserve"> </w:t>
      </w:r>
    </w:p>
    <w:p w14:paraId="0EF57FC6" w14:textId="767FC8E0" w:rsidR="00CF57A1" w:rsidRDefault="009D580A" w:rsidP="00CF57A1">
      <w:pPr>
        <w:pStyle w:val="NormalWeb"/>
        <w:shd w:val="clear" w:color="auto" w:fill="FFFFFF"/>
        <w:spacing w:before="0" w:beforeAutospacing="0" w:after="0" w:afterAutospacing="0"/>
        <w:ind w:left="720" w:hanging="720"/>
        <w:rPr>
          <w:rStyle w:val="Strong"/>
          <w:b w:val="0"/>
          <w:bCs w:val="0"/>
          <w:color w:val="222222"/>
        </w:rPr>
      </w:pPr>
      <w:r w:rsidRPr="009D580A">
        <w:rPr>
          <w:b/>
          <w:bCs/>
        </w:rPr>
        <w:t>Imundo</w:t>
      </w:r>
      <w:r w:rsidRPr="00CF57A1">
        <w:rPr>
          <w:b/>
          <w:bCs/>
        </w:rPr>
        <w:t>, M. N.</w:t>
      </w:r>
      <w:r>
        <w:t xml:space="preserve">, Cross, V., Clark, C. M., &amp; Smith, M. (2022, April). </w:t>
      </w:r>
      <w:r w:rsidRPr="00BA47C5">
        <w:rPr>
          <w:rStyle w:val="Strong"/>
          <w:b w:val="0"/>
          <w:bCs w:val="0"/>
          <w:i/>
          <w:iCs/>
          <w:color w:val="222222"/>
        </w:rPr>
        <w:t>“I remember that!” Teaching factorial design using retrieval practice.</w:t>
      </w:r>
      <w:r>
        <w:rPr>
          <w:rStyle w:val="Strong"/>
          <w:b w:val="0"/>
          <w:bCs w:val="0"/>
          <w:color w:val="222222"/>
        </w:rPr>
        <w:t xml:space="preserve"> </w:t>
      </w:r>
      <w:r w:rsidR="00BA47C5">
        <w:rPr>
          <w:rStyle w:val="Strong"/>
          <w:b w:val="0"/>
          <w:bCs w:val="0"/>
          <w:color w:val="222222"/>
        </w:rPr>
        <w:t>Spoken presentation</w:t>
      </w:r>
      <w:r>
        <w:rPr>
          <w:rStyle w:val="Strong"/>
          <w:b w:val="0"/>
          <w:bCs w:val="0"/>
          <w:color w:val="222222"/>
        </w:rPr>
        <w:t xml:space="preserve"> at Western Psychological Association Convention.</w:t>
      </w:r>
    </w:p>
    <w:p w14:paraId="71E77804" w14:textId="09F4B10C" w:rsidR="00CF57A1" w:rsidRPr="00CF57A1" w:rsidRDefault="00CF57A1" w:rsidP="00CF57A1">
      <w:pPr>
        <w:pStyle w:val="NormalWeb"/>
        <w:shd w:val="clear" w:color="auto" w:fill="FFFFFF"/>
        <w:spacing w:before="0" w:beforeAutospacing="0" w:after="0" w:afterAutospacing="0"/>
        <w:ind w:left="720" w:hanging="720"/>
        <w:rPr>
          <w:color w:val="222222"/>
        </w:rPr>
      </w:pPr>
      <w:r>
        <w:rPr>
          <w:b/>
          <w:bCs/>
        </w:rPr>
        <w:t>Imundo, M.</w:t>
      </w:r>
      <w:r w:rsidRPr="00CF57A1">
        <w:rPr>
          <w:b/>
          <w:bCs/>
          <w:color w:val="222222"/>
        </w:rPr>
        <w:t xml:space="preserve"> N.</w:t>
      </w:r>
      <w:r>
        <w:rPr>
          <w:color w:val="222222"/>
        </w:rPr>
        <w:t xml:space="preserve">, Pan, S. C., Bjork, E. L., Bjork, R. A. (2022, March). </w:t>
      </w:r>
      <w:r w:rsidRPr="00AE623E">
        <w:rPr>
          <w:i/>
          <w:iCs/>
          <w:color w:val="222222"/>
        </w:rPr>
        <w:t>Where and how to learn.</w:t>
      </w:r>
      <w:r>
        <w:rPr>
          <w:color w:val="222222"/>
        </w:rPr>
        <w:t xml:space="preserve"> </w:t>
      </w:r>
      <w:r w:rsidR="00BA47C5">
        <w:rPr>
          <w:color w:val="222222"/>
        </w:rPr>
        <w:t>Spoken</w:t>
      </w:r>
      <w:r>
        <w:rPr>
          <w:color w:val="222222"/>
        </w:rPr>
        <w:t xml:space="preserve"> presentation at Interdisciplinary Conference on Human Performance. </w:t>
      </w:r>
    </w:p>
    <w:p w14:paraId="2071CDC8" w14:textId="0A89F798" w:rsidR="0046593A" w:rsidRDefault="0046593A" w:rsidP="009D580A">
      <w:pPr>
        <w:spacing w:after="0"/>
        <w:ind w:left="720" w:hanging="720"/>
        <w:rPr>
          <w:rFonts w:ascii="Times New Roman" w:hAnsi="Times New Roman" w:cs="Times New Roman"/>
        </w:rPr>
      </w:pPr>
      <w:r w:rsidRPr="009D580A">
        <w:rPr>
          <w:rFonts w:ascii="Times New Roman" w:hAnsi="Times New Roman" w:cs="Times New Roman"/>
          <w:b/>
          <w:bCs/>
        </w:rPr>
        <w:t>Imundo</w:t>
      </w:r>
      <w:r w:rsidRPr="00CF57A1">
        <w:rPr>
          <w:rFonts w:ascii="Times New Roman" w:hAnsi="Times New Roman" w:cs="Times New Roman"/>
          <w:b/>
          <w:bCs/>
        </w:rPr>
        <w:t>, M. N.</w:t>
      </w:r>
      <w:r>
        <w:rPr>
          <w:rFonts w:ascii="Times New Roman" w:hAnsi="Times New Roman" w:cs="Times New Roman"/>
        </w:rPr>
        <w:t xml:space="preserve">, Clark, C. M., &amp; Paquette-Smith, M. (2021, November). </w:t>
      </w:r>
      <w:r w:rsidRPr="004E363C">
        <w:rPr>
          <w:rFonts w:ascii="Times New Roman" w:hAnsi="Times New Roman" w:cs="Times New Roman"/>
          <w:i/>
          <w:iCs/>
        </w:rPr>
        <w:t>Does collaborative practice testing with multiple-choice questions facilitate learning of tested and related information in the classroom?</w:t>
      </w:r>
      <w:r>
        <w:rPr>
          <w:rFonts w:ascii="Times New Roman" w:hAnsi="Times New Roman" w:cs="Times New Roman"/>
        </w:rPr>
        <w:t xml:space="preserve"> Poster present</w:t>
      </w:r>
      <w:r w:rsidR="004E363C">
        <w:rPr>
          <w:rFonts w:ascii="Times New Roman" w:hAnsi="Times New Roman" w:cs="Times New Roman"/>
        </w:rPr>
        <w:t>ation</w:t>
      </w:r>
      <w:r>
        <w:rPr>
          <w:rFonts w:ascii="Times New Roman" w:hAnsi="Times New Roman" w:cs="Times New Roman"/>
        </w:rPr>
        <w:t xml:space="preserve"> at Virtual 62</w:t>
      </w:r>
      <w:r w:rsidRPr="0046593A">
        <w:rPr>
          <w:rFonts w:ascii="Times New Roman" w:hAnsi="Times New Roman" w:cs="Times New Roman"/>
          <w:vertAlign w:val="superscript"/>
        </w:rPr>
        <w:t>nd</w:t>
      </w:r>
      <w:r>
        <w:rPr>
          <w:rFonts w:ascii="Times New Roman" w:hAnsi="Times New Roman" w:cs="Times New Roman"/>
        </w:rPr>
        <w:t xml:space="preserve"> Annual Meeting of the Psychonomic Society. </w:t>
      </w:r>
    </w:p>
    <w:p w14:paraId="6E203AD8" w14:textId="571BB235" w:rsidR="0046593A" w:rsidRDefault="0046593A" w:rsidP="00CF3B48">
      <w:pPr>
        <w:spacing w:after="0"/>
        <w:ind w:left="720" w:hanging="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Zung</w:t>
      </w:r>
      <w:proofErr w:type="spellEnd"/>
      <w:r>
        <w:rPr>
          <w:rFonts w:ascii="Times New Roman" w:hAnsi="Times New Roman" w:cs="Times New Roman"/>
        </w:rPr>
        <w:t xml:space="preserve">, I., </w:t>
      </w:r>
      <w:r w:rsidRPr="009D580A">
        <w:rPr>
          <w:rFonts w:ascii="Times New Roman" w:hAnsi="Times New Roman" w:cs="Times New Roman"/>
          <w:b/>
          <w:bCs/>
        </w:rPr>
        <w:t>Imundo</w:t>
      </w:r>
      <w:r>
        <w:rPr>
          <w:rFonts w:ascii="Times New Roman" w:hAnsi="Times New Roman" w:cs="Times New Roman"/>
        </w:rPr>
        <w:t xml:space="preserve">, M. N., &amp; Pan, S. C. (2021, November). </w:t>
      </w:r>
      <w:r w:rsidRPr="004E363C">
        <w:rPr>
          <w:rFonts w:ascii="Times New Roman" w:hAnsi="Times New Roman" w:cs="Times New Roman"/>
          <w:i/>
          <w:iCs/>
        </w:rPr>
        <w:t xml:space="preserve">The promises and pitfalls of premade versus </w:t>
      </w:r>
      <w:proofErr w:type="spellStart"/>
      <w:r w:rsidRPr="004E363C">
        <w:rPr>
          <w:rFonts w:ascii="Times New Roman" w:hAnsi="Times New Roman" w:cs="Times New Roman"/>
          <w:i/>
          <w:iCs/>
        </w:rPr>
        <w:t>selfmade</w:t>
      </w:r>
      <w:proofErr w:type="spellEnd"/>
      <w:r w:rsidRPr="004E363C">
        <w:rPr>
          <w:rFonts w:ascii="Times New Roman" w:hAnsi="Times New Roman" w:cs="Times New Roman"/>
          <w:i/>
          <w:iCs/>
        </w:rPr>
        <w:t xml:space="preserve"> digital flashcards.</w:t>
      </w:r>
      <w:r>
        <w:rPr>
          <w:rFonts w:ascii="Times New Roman" w:hAnsi="Times New Roman" w:cs="Times New Roman"/>
        </w:rPr>
        <w:t xml:space="preserve"> Poster present</w:t>
      </w:r>
      <w:r w:rsidR="004E363C">
        <w:rPr>
          <w:rFonts w:ascii="Times New Roman" w:hAnsi="Times New Roman" w:cs="Times New Roman"/>
        </w:rPr>
        <w:t>ation</w:t>
      </w:r>
      <w:r>
        <w:rPr>
          <w:rFonts w:ascii="Times New Roman" w:hAnsi="Times New Roman" w:cs="Times New Roman"/>
        </w:rPr>
        <w:t xml:space="preserve"> at Virtual 62</w:t>
      </w:r>
      <w:r w:rsidRPr="0046593A">
        <w:rPr>
          <w:rFonts w:ascii="Times New Roman" w:hAnsi="Times New Roman" w:cs="Times New Roman"/>
          <w:vertAlign w:val="superscript"/>
        </w:rPr>
        <w:t>nd</w:t>
      </w:r>
      <w:r>
        <w:rPr>
          <w:rFonts w:ascii="Times New Roman" w:hAnsi="Times New Roman" w:cs="Times New Roman"/>
        </w:rPr>
        <w:t xml:space="preserve"> Annual Meeting of the Psychonomic Society.</w:t>
      </w:r>
    </w:p>
    <w:p w14:paraId="351E9B5C" w14:textId="2ED62797"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rPr>
        <w:t xml:space="preserve">*Khanna, A., </w:t>
      </w:r>
      <w:r w:rsidRPr="005A2EC8">
        <w:rPr>
          <w:rFonts w:ascii="Times New Roman" w:hAnsi="Times New Roman" w:cs="Times New Roman"/>
          <w:b/>
          <w:bCs/>
        </w:rPr>
        <w:t>Imundo, M. N.</w:t>
      </w:r>
      <w:r w:rsidRPr="005A2EC8">
        <w:rPr>
          <w:rFonts w:ascii="Times New Roman" w:hAnsi="Times New Roman" w:cs="Times New Roman"/>
        </w:rPr>
        <w:t xml:space="preserve">, &amp; Bjork, E. L. (2021, July). </w:t>
      </w:r>
      <w:r w:rsidRPr="004E363C">
        <w:rPr>
          <w:rFonts w:ascii="Times New Roman" w:hAnsi="Times New Roman" w:cs="Times New Roman"/>
          <w:i/>
          <w:iCs/>
        </w:rPr>
        <w:t>Polarized perceptions: Influence of tweets in contemporary media articles on estimates of public opinion.</w:t>
      </w:r>
      <w:r w:rsidRPr="005A2EC8">
        <w:rPr>
          <w:rFonts w:ascii="Times New Roman" w:hAnsi="Times New Roman" w:cs="Times New Roman"/>
        </w:rPr>
        <w:t xml:space="preserve"> Poster </w:t>
      </w:r>
      <w:r w:rsidR="008510C2">
        <w:rPr>
          <w:rFonts w:ascii="Times New Roman" w:hAnsi="Times New Roman" w:cs="Times New Roman"/>
        </w:rPr>
        <w:t>present</w:t>
      </w:r>
      <w:r w:rsidR="004E363C">
        <w:rPr>
          <w:rFonts w:ascii="Times New Roman" w:hAnsi="Times New Roman" w:cs="Times New Roman"/>
        </w:rPr>
        <w:t>ation</w:t>
      </w:r>
      <w:r w:rsidRPr="005A2EC8">
        <w:rPr>
          <w:rFonts w:ascii="Times New Roman" w:hAnsi="Times New Roman" w:cs="Times New Roman"/>
        </w:rPr>
        <w:t xml:space="preserve"> at Virtual 14</w:t>
      </w:r>
      <w:r w:rsidRPr="005A2EC8">
        <w:rPr>
          <w:rFonts w:ascii="Times New Roman" w:hAnsi="Times New Roman" w:cs="Times New Roman"/>
          <w:vertAlign w:val="superscript"/>
        </w:rPr>
        <w:t>th</w:t>
      </w:r>
      <w:r w:rsidRPr="005A2EC8">
        <w:rPr>
          <w:rFonts w:ascii="Times New Roman" w:hAnsi="Times New Roman" w:cs="Times New Roman"/>
        </w:rPr>
        <w:t xml:space="preserve"> Biennial Conference of the Society for Applied Research in Memory and Cognition. </w:t>
      </w:r>
    </w:p>
    <w:bookmarkEnd w:id="10"/>
    <w:p w14:paraId="58FFCD70" w14:textId="77777777"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b/>
          <w:bCs/>
        </w:rPr>
        <w:t>Imundo, M. N.</w:t>
      </w:r>
      <w:r w:rsidRPr="005A2EC8">
        <w:rPr>
          <w:rFonts w:ascii="Times New Roman" w:hAnsi="Times New Roman" w:cs="Times New Roman"/>
        </w:rPr>
        <w:t xml:space="preserve">, Clark, C. M., &amp; Paquette-Smith, M. (2021, May). </w:t>
      </w:r>
      <w:r w:rsidRPr="004E363C">
        <w:rPr>
          <w:rFonts w:ascii="Times New Roman" w:hAnsi="Times New Roman" w:cs="Times New Roman"/>
          <w:i/>
          <w:iCs/>
        </w:rPr>
        <w:t xml:space="preserve">Collaborative practice testing using the </w:t>
      </w:r>
      <w:proofErr w:type="spellStart"/>
      <w:r w:rsidRPr="004E363C">
        <w:rPr>
          <w:rFonts w:ascii="Times New Roman" w:hAnsi="Times New Roman" w:cs="Times New Roman"/>
          <w:i/>
          <w:iCs/>
        </w:rPr>
        <w:t>TestYourself</w:t>
      </w:r>
      <w:proofErr w:type="spellEnd"/>
      <w:r w:rsidRPr="004E363C">
        <w:rPr>
          <w:rFonts w:ascii="Times New Roman" w:hAnsi="Times New Roman" w:cs="Times New Roman"/>
          <w:i/>
          <w:iCs/>
        </w:rPr>
        <w:t xml:space="preserve"> resource enhances long-term learning in Introductory Psychology.</w:t>
      </w:r>
      <w:r w:rsidRPr="005A2EC8">
        <w:rPr>
          <w:rFonts w:ascii="Times New Roman" w:hAnsi="Times New Roman" w:cs="Times New Roman"/>
        </w:rPr>
        <w:t xml:space="preserve"> Poster presentation at Virtual 33</w:t>
      </w:r>
      <w:r w:rsidRPr="005A2EC8">
        <w:rPr>
          <w:rFonts w:ascii="Times New Roman" w:hAnsi="Times New Roman" w:cs="Times New Roman"/>
          <w:vertAlign w:val="superscript"/>
        </w:rPr>
        <w:t>rd</w:t>
      </w:r>
      <w:r w:rsidRPr="005A2EC8">
        <w:rPr>
          <w:rFonts w:ascii="Times New Roman" w:hAnsi="Times New Roman" w:cs="Times New Roman"/>
        </w:rPr>
        <w:t xml:space="preserve"> Annual Meeting of the Association for Psychological Science.</w:t>
      </w:r>
    </w:p>
    <w:p w14:paraId="68792ACF" w14:textId="7BE975F5"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rPr>
        <w:t xml:space="preserve">*Tien, I., </w:t>
      </w:r>
      <w:r w:rsidRPr="005A2EC8">
        <w:rPr>
          <w:rFonts w:ascii="Times New Roman" w:hAnsi="Times New Roman" w:cs="Times New Roman"/>
          <w:b/>
          <w:bCs/>
        </w:rPr>
        <w:t>Imundo, M. N.</w:t>
      </w:r>
      <w:r w:rsidRPr="005A2EC8">
        <w:rPr>
          <w:rFonts w:ascii="Times New Roman" w:hAnsi="Times New Roman" w:cs="Times New Roman"/>
        </w:rPr>
        <w:t xml:space="preserve">, &amp; Bjork, E. L. (2021, May). </w:t>
      </w:r>
      <w:r w:rsidRPr="00676968">
        <w:rPr>
          <w:rFonts w:ascii="Times New Roman" w:hAnsi="Times New Roman" w:cs="Times New Roman"/>
          <w:i/>
          <w:iCs/>
        </w:rPr>
        <w:t>Your own self view: Cognitive consequences of anxiety when learning online.</w:t>
      </w:r>
      <w:r w:rsidRPr="005A2EC8">
        <w:rPr>
          <w:rFonts w:ascii="Times New Roman" w:hAnsi="Times New Roman" w:cs="Times New Roman"/>
        </w:rPr>
        <w:t xml:space="preserve"> Poster present</w:t>
      </w:r>
      <w:r w:rsidR="00676968">
        <w:rPr>
          <w:rFonts w:ascii="Times New Roman" w:hAnsi="Times New Roman" w:cs="Times New Roman"/>
        </w:rPr>
        <w:t>ation</w:t>
      </w:r>
      <w:r w:rsidRPr="005A2EC8">
        <w:rPr>
          <w:rFonts w:ascii="Times New Roman" w:hAnsi="Times New Roman" w:cs="Times New Roman"/>
        </w:rPr>
        <w:t xml:space="preserve"> at Virtual 33</w:t>
      </w:r>
      <w:r w:rsidRPr="005A2EC8">
        <w:rPr>
          <w:rFonts w:ascii="Times New Roman" w:hAnsi="Times New Roman" w:cs="Times New Roman"/>
          <w:vertAlign w:val="superscript"/>
        </w:rPr>
        <w:t>rd</w:t>
      </w:r>
      <w:r w:rsidRPr="005A2EC8">
        <w:rPr>
          <w:rFonts w:ascii="Times New Roman" w:hAnsi="Times New Roman" w:cs="Times New Roman"/>
        </w:rPr>
        <w:t xml:space="preserve"> Annual Meeting of the Association for Psychological Science. </w:t>
      </w:r>
    </w:p>
    <w:p w14:paraId="0B6C4156" w14:textId="24D25558"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rPr>
        <w:t>*Frei, K., *Gupta, M., *</w:t>
      </w:r>
      <w:proofErr w:type="spellStart"/>
      <w:r w:rsidRPr="005A2EC8">
        <w:rPr>
          <w:rFonts w:ascii="Times New Roman" w:hAnsi="Times New Roman" w:cs="Times New Roman"/>
        </w:rPr>
        <w:t>Zung</w:t>
      </w:r>
      <w:proofErr w:type="spellEnd"/>
      <w:r w:rsidRPr="005A2EC8">
        <w:rPr>
          <w:rFonts w:ascii="Times New Roman" w:hAnsi="Times New Roman" w:cs="Times New Roman"/>
        </w:rPr>
        <w:t xml:space="preserve">, I., </w:t>
      </w:r>
      <w:r w:rsidRPr="005A2EC8">
        <w:rPr>
          <w:rFonts w:ascii="Times New Roman" w:hAnsi="Times New Roman" w:cs="Times New Roman"/>
          <w:b/>
          <w:bCs/>
        </w:rPr>
        <w:t>Imundo, M. N.</w:t>
      </w:r>
      <w:r w:rsidRPr="005A2EC8">
        <w:rPr>
          <w:rFonts w:ascii="Times New Roman" w:hAnsi="Times New Roman" w:cs="Times New Roman"/>
        </w:rPr>
        <w:t xml:space="preserve">, &amp; Bjork, E. L. (2021, May). </w:t>
      </w:r>
      <w:r w:rsidRPr="00676968">
        <w:rPr>
          <w:rFonts w:ascii="Times New Roman" w:hAnsi="Times New Roman" w:cs="Times New Roman"/>
          <w:i/>
          <w:iCs/>
        </w:rPr>
        <w:t>The influence of social media study breaks on students’ learning.</w:t>
      </w:r>
      <w:r w:rsidRPr="005A2EC8">
        <w:rPr>
          <w:rFonts w:ascii="Times New Roman" w:hAnsi="Times New Roman" w:cs="Times New Roman"/>
        </w:rPr>
        <w:t xml:space="preserve"> Poster presentation at Virtual 33</w:t>
      </w:r>
      <w:r w:rsidRPr="005A2EC8">
        <w:rPr>
          <w:rFonts w:ascii="Times New Roman" w:hAnsi="Times New Roman" w:cs="Times New Roman"/>
          <w:vertAlign w:val="superscript"/>
        </w:rPr>
        <w:t>rd</w:t>
      </w:r>
      <w:r w:rsidRPr="005A2EC8">
        <w:rPr>
          <w:rFonts w:ascii="Times New Roman" w:hAnsi="Times New Roman" w:cs="Times New Roman"/>
        </w:rPr>
        <w:t xml:space="preserve"> Annual Meeting of the Association for Psychological Science.</w:t>
      </w:r>
    </w:p>
    <w:p w14:paraId="53133690" w14:textId="03F10C96"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b/>
          <w:bCs/>
        </w:rPr>
        <w:t>Imundo, M. N.</w:t>
      </w:r>
      <w:r w:rsidRPr="005A2EC8">
        <w:rPr>
          <w:rFonts w:ascii="Times New Roman" w:hAnsi="Times New Roman" w:cs="Times New Roman"/>
        </w:rPr>
        <w:t xml:space="preserve">, Pan, S. C., Bjork, E. L., &amp; Bjork, R. A. (2020, November). </w:t>
      </w:r>
      <w:r w:rsidRPr="005A2EC8">
        <w:rPr>
          <w:rFonts w:ascii="Times New Roman" w:hAnsi="Times New Roman" w:cs="Times New Roman"/>
          <w:i/>
          <w:iCs/>
        </w:rPr>
        <w:t>The interactive benefits of contextual variation, restudying, and retrieval practice for learning.</w:t>
      </w:r>
      <w:r w:rsidRPr="005A2EC8">
        <w:rPr>
          <w:rFonts w:ascii="Times New Roman" w:hAnsi="Times New Roman" w:cs="Times New Roman"/>
        </w:rPr>
        <w:t xml:space="preserve"> Spoken presentation at Virtual 61</w:t>
      </w:r>
      <w:r w:rsidRPr="005A2EC8">
        <w:rPr>
          <w:rFonts w:ascii="Times New Roman" w:hAnsi="Times New Roman" w:cs="Times New Roman"/>
          <w:vertAlign w:val="superscript"/>
        </w:rPr>
        <w:t>st</w:t>
      </w:r>
      <w:r w:rsidRPr="005A2EC8">
        <w:rPr>
          <w:rFonts w:ascii="Times New Roman" w:hAnsi="Times New Roman" w:cs="Times New Roman"/>
        </w:rPr>
        <w:t xml:space="preserve"> Annual Meeting of the Psychonomic Society. </w:t>
      </w:r>
    </w:p>
    <w:p w14:paraId="2321269A" w14:textId="77777777"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b/>
          <w:bCs/>
        </w:rPr>
        <w:t>Imundo, M. N.</w:t>
      </w:r>
      <w:r w:rsidRPr="005A2EC8">
        <w:rPr>
          <w:rFonts w:ascii="Times New Roman" w:hAnsi="Times New Roman" w:cs="Times New Roman"/>
        </w:rPr>
        <w:t>, *</w:t>
      </w:r>
      <w:proofErr w:type="spellStart"/>
      <w:r w:rsidRPr="005A2EC8">
        <w:rPr>
          <w:rFonts w:ascii="Times New Roman" w:hAnsi="Times New Roman" w:cs="Times New Roman"/>
        </w:rPr>
        <w:t>Zung</w:t>
      </w:r>
      <w:proofErr w:type="spellEnd"/>
      <w:r w:rsidRPr="005A2EC8">
        <w:rPr>
          <w:rFonts w:ascii="Times New Roman" w:hAnsi="Times New Roman" w:cs="Times New Roman"/>
        </w:rPr>
        <w:t xml:space="preserve">, I., &amp; Pan, S. C. (2020, November). </w:t>
      </w:r>
      <w:r w:rsidRPr="005A2EC8">
        <w:rPr>
          <w:rFonts w:ascii="Times New Roman" w:hAnsi="Times New Roman" w:cs="Times New Roman"/>
          <w:i/>
          <w:iCs/>
        </w:rPr>
        <w:t>Using flashcards with a partner: Benefits for metacognition and study efficiency.</w:t>
      </w:r>
      <w:r w:rsidRPr="005A2EC8">
        <w:rPr>
          <w:rFonts w:ascii="Times New Roman" w:hAnsi="Times New Roman" w:cs="Times New Roman"/>
        </w:rPr>
        <w:t xml:space="preserve"> Poster presented at Virtual 61</w:t>
      </w:r>
      <w:r w:rsidRPr="005A2EC8">
        <w:rPr>
          <w:rFonts w:ascii="Times New Roman" w:hAnsi="Times New Roman" w:cs="Times New Roman"/>
          <w:vertAlign w:val="superscript"/>
        </w:rPr>
        <w:t>st</w:t>
      </w:r>
      <w:r w:rsidRPr="005A2EC8">
        <w:rPr>
          <w:rFonts w:ascii="Times New Roman" w:hAnsi="Times New Roman" w:cs="Times New Roman"/>
        </w:rPr>
        <w:t xml:space="preserve"> Annual Meeting of the Psychonomic Society.  </w:t>
      </w:r>
    </w:p>
    <w:p w14:paraId="49D2B830" w14:textId="77777777"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b/>
          <w:bCs/>
        </w:rPr>
        <w:t>Imundo, M. N.</w:t>
      </w:r>
      <w:r w:rsidRPr="005A2EC8">
        <w:rPr>
          <w:rFonts w:ascii="Times New Roman" w:hAnsi="Times New Roman" w:cs="Times New Roman"/>
        </w:rPr>
        <w:t xml:space="preserve">, &amp; Rapp, D. N. (2020, November). </w:t>
      </w:r>
      <w:r w:rsidRPr="005A2EC8">
        <w:rPr>
          <w:rFonts w:ascii="Times New Roman" w:hAnsi="Times New Roman" w:cs="Times New Roman"/>
          <w:i/>
          <w:iCs/>
        </w:rPr>
        <w:t>Weight-of-evidence reporting may protect against the harmful effects of false balance</w:t>
      </w:r>
      <w:r w:rsidRPr="005A2EC8">
        <w:rPr>
          <w:rFonts w:ascii="Times New Roman" w:hAnsi="Times New Roman" w:cs="Times New Roman"/>
        </w:rPr>
        <w:t>. Poster presented at Virtual 61</w:t>
      </w:r>
      <w:r w:rsidRPr="005A2EC8">
        <w:rPr>
          <w:rFonts w:ascii="Times New Roman" w:hAnsi="Times New Roman" w:cs="Times New Roman"/>
          <w:vertAlign w:val="superscript"/>
        </w:rPr>
        <w:t>st</w:t>
      </w:r>
      <w:r w:rsidRPr="005A2EC8">
        <w:rPr>
          <w:rFonts w:ascii="Times New Roman" w:hAnsi="Times New Roman" w:cs="Times New Roman"/>
        </w:rPr>
        <w:t xml:space="preserve"> Annual Meeting of the Psychonomic Society.  </w:t>
      </w:r>
    </w:p>
    <w:p w14:paraId="33F0E5E6" w14:textId="77777777"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b/>
          <w:bCs/>
        </w:rPr>
        <w:t>Imundo, M. N.</w:t>
      </w:r>
      <w:r w:rsidRPr="005A2EC8">
        <w:rPr>
          <w:rFonts w:ascii="Times New Roman" w:hAnsi="Times New Roman" w:cs="Times New Roman"/>
        </w:rPr>
        <w:t>, *</w:t>
      </w:r>
      <w:proofErr w:type="spellStart"/>
      <w:r w:rsidRPr="005A2EC8">
        <w:rPr>
          <w:rFonts w:ascii="Times New Roman" w:hAnsi="Times New Roman" w:cs="Times New Roman"/>
        </w:rPr>
        <w:t>Zung</w:t>
      </w:r>
      <w:proofErr w:type="spellEnd"/>
      <w:r w:rsidRPr="005A2EC8">
        <w:rPr>
          <w:rFonts w:ascii="Times New Roman" w:hAnsi="Times New Roman" w:cs="Times New Roman"/>
        </w:rPr>
        <w:t xml:space="preserve">, I., &amp; Pan, S. C. (2020, May). </w:t>
      </w:r>
      <w:r w:rsidRPr="005A2EC8">
        <w:rPr>
          <w:rFonts w:ascii="Times New Roman" w:hAnsi="Times New Roman" w:cs="Times New Roman"/>
          <w:i/>
          <w:iCs/>
        </w:rPr>
        <w:t>Using flashcards with a study partner improves metacognitive accuracy</w:t>
      </w:r>
      <w:r w:rsidRPr="005A2EC8">
        <w:rPr>
          <w:rFonts w:ascii="Times New Roman" w:hAnsi="Times New Roman" w:cs="Times New Roman"/>
        </w:rPr>
        <w:t>. Poster presented at 32</w:t>
      </w:r>
      <w:r w:rsidRPr="005A2EC8">
        <w:rPr>
          <w:rFonts w:ascii="Times New Roman" w:hAnsi="Times New Roman" w:cs="Times New Roman"/>
          <w:vertAlign w:val="superscript"/>
        </w:rPr>
        <w:t>nd</w:t>
      </w:r>
      <w:r w:rsidRPr="005A2EC8">
        <w:rPr>
          <w:rFonts w:ascii="Times New Roman" w:hAnsi="Times New Roman" w:cs="Times New Roman"/>
        </w:rPr>
        <w:t xml:space="preserve"> Annual Convention of the Association for Psychological Science, Chicago, IL. </w:t>
      </w:r>
    </w:p>
    <w:p w14:paraId="3BB087F0" w14:textId="77777777"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rPr>
        <w:t xml:space="preserve">Clark, C. M., </w:t>
      </w:r>
      <w:r w:rsidRPr="005A2EC8">
        <w:rPr>
          <w:rFonts w:ascii="Times New Roman" w:hAnsi="Times New Roman" w:cs="Times New Roman"/>
          <w:b/>
          <w:bCs/>
        </w:rPr>
        <w:t>Imundo, M. N.</w:t>
      </w:r>
      <w:r w:rsidRPr="005A2EC8">
        <w:rPr>
          <w:rFonts w:ascii="Times New Roman" w:hAnsi="Times New Roman" w:cs="Times New Roman"/>
        </w:rPr>
        <w:t xml:space="preserve">, &amp; Paquette-Smith, M. (2020, May). </w:t>
      </w:r>
      <w:r w:rsidRPr="005A2EC8">
        <w:rPr>
          <w:rFonts w:ascii="Times New Roman" w:hAnsi="Times New Roman" w:cs="Times New Roman"/>
          <w:i/>
          <w:iCs/>
        </w:rPr>
        <w:t>Testing a test bank for introductory psychology</w:t>
      </w:r>
      <w:r w:rsidRPr="005A2EC8">
        <w:rPr>
          <w:rFonts w:ascii="Times New Roman" w:hAnsi="Times New Roman" w:cs="Times New Roman"/>
        </w:rPr>
        <w:t>. Poster presented at 32</w:t>
      </w:r>
      <w:r w:rsidRPr="005A2EC8">
        <w:rPr>
          <w:rFonts w:ascii="Times New Roman" w:hAnsi="Times New Roman" w:cs="Times New Roman"/>
          <w:vertAlign w:val="superscript"/>
        </w:rPr>
        <w:t>nd</w:t>
      </w:r>
      <w:r w:rsidRPr="005A2EC8">
        <w:rPr>
          <w:rFonts w:ascii="Times New Roman" w:hAnsi="Times New Roman" w:cs="Times New Roman"/>
        </w:rPr>
        <w:t xml:space="preserve"> Annual Convention of the Association for Psychological Science, Chicago, IL. </w:t>
      </w:r>
    </w:p>
    <w:p w14:paraId="7E5BE4CA" w14:textId="77777777"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b/>
          <w:bCs/>
        </w:rPr>
        <w:t>Imundo, M. N.</w:t>
      </w:r>
      <w:r w:rsidRPr="005A2EC8">
        <w:rPr>
          <w:rFonts w:ascii="Times New Roman" w:hAnsi="Times New Roman" w:cs="Times New Roman"/>
        </w:rPr>
        <w:t>, Pan, S. C., *</w:t>
      </w:r>
      <w:proofErr w:type="spellStart"/>
      <w:r w:rsidRPr="005A2EC8">
        <w:rPr>
          <w:rFonts w:ascii="Times New Roman" w:hAnsi="Times New Roman" w:cs="Times New Roman"/>
        </w:rPr>
        <w:t>Zung</w:t>
      </w:r>
      <w:proofErr w:type="spellEnd"/>
      <w:r w:rsidRPr="005A2EC8">
        <w:rPr>
          <w:rFonts w:ascii="Times New Roman" w:hAnsi="Times New Roman" w:cs="Times New Roman"/>
        </w:rPr>
        <w:t xml:space="preserve">, I., Bjork, E. L., &amp; Bjork, R. A. (2019, November). </w:t>
      </w:r>
      <w:r w:rsidRPr="005A2EC8">
        <w:rPr>
          <w:rFonts w:ascii="Times New Roman" w:hAnsi="Times New Roman" w:cs="Times New Roman"/>
          <w:i/>
          <w:iCs/>
        </w:rPr>
        <w:t>Context variation and retrieval practice both enhance subsequent recall of information, but are their effects additive?</w:t>
      </w:r>
      <w:r w:rsidRPr="005A2EC8">
        <w:rPr>
          <w:rFonts w:ascii="Times New Roman" w:hAnsi="Times New Roman" w:cs="Times New Roman"/>
        </w:rPr>
        <w:t xml:space="preserve"> Poster presented at 60</w:t>
      </w:r>
      <w:r w:rsidRPr="005A2EC8">
        <w:rPr>
          <w:rFonts w:ascii="Times New Roman" w:hAnsi="Times New Roman" w:cs="Times New Roman"/>
          <w:vertAlign w:val="superscript"/>
        </w:rPr>
        <w:t>th</w:t>
      </w:r>
      <w:r w:rsidRPr="005A2EC8">
        <w:rPr>
          <w:rFonts w:ascii="Times New Roman" w:hAnsi="Times New Roman" w:cs="Times New Roman"/>
        </w:rPr>
        <w:t xml:space="preserve"> Annual Meeting of the Psychonomic Society, Montréal, Québec, Canada. </w:t>
      </w:r>
    </w:p>
    <w:p w14:paraId="26651B16" w14:textId="77777777"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rPr>
        <w:t xml:space="preserve">Zola, A., Loach, R., </w:t>
      </w:r>
      <w:r w:rsidRPr="005A2EC8">
        <w:rPr>
          <w:rFonts w:ascii="Times New Roman" w:hAnsi="Times New Roman" w:cs="Times New Roman"/>
          <w:b/>
          <w:bCs/>
        </w:rPr>
        <w:t>Imundo, M. N.</w:t>
      </w:r>
      <w:r w:rsidRPr="005A2EC8">
        <w:rPr>
          <w:rFonts w:ascii="Times New Roman" w:hAnsi="Times New Roman" w:cs="Times New Roman"/>
        </w:rPr>
        <w:t xml:space="preserve">, &amp; </w:t>
      </w:r>
      <w:proofErr w:type="spellStart"/>
      <w:r w:rsidRPr="005A2EC8">
        <w:rPr>
          <w:rFonts w:ascii="Times New Roman" w:hAnsi="Times New Roman" w:cs="Times New Roman"/>
        </w:rPr>
        <w:t>Engeln</w:t>
      </w:r>
      <w:proofErr w:type="spellEnd"/>
      <w:r w:rsidRPr="005A2EC8">
        <w:rPr>
          <w:rFonts w:ascii="Times New Roman" w:hAnsi="Times New Roman" w:cs="Times New Roman"/>
        </w:rPr>
        <w:t xml:space="preserve">, R. (2019, May). </w:t>
      </w:r>
      <w:r w:rsidRPr="005A2EC8">
        <w:rPr>
          <w:rFonts w:ascii="Times New Roman" w:hAnsi="Times New Roman" w:cs="Times New Roman"/>
          <w:i/>
        </w:rPr>
        <w:t>Compared to Facebook, Instagram use causes more social comparisons and greater body dissatisfaction</w:t>
      </w:r>
      <w:r w:rsidRPr="005A2EC8">
        <w:rPr>
          <w:rFonts w:ascii="Times New Roman" w:hAnsi="Times New Roman" w:cs="Times New Roman"/>
        </w:rPr>
        <w:t>.  Poster presented at the 31</w:t>
      </w:r>
      <w:r w:rsidRPr="005A2EC8">
        <w:rPr>
          <w:rFonts w:ascii="Times New Roman" w:hAnsi="Times New Roman" w:cs="Times New Roman"/>
          <w:vertAlign w:val="superscript"/>
        </w:rPr>
        <w:t>st</w:t>
      </w:r>
      <w:r w:rsidRPr="005A2EC8">
        <w:rPr>
          <w:rFonts w:ascii="Times New Roman" w:hAnsi="Times New Roman" w:cs="Times New Roman"/>
        </w:rPr>
        <w:t xml:space="preserve"> Annual Convention of the Association for Psychological Science, Washington, D.C. </w:t>
      </w:r>
    </w:p>
    <w:p w14:paraId="0FCCDEA8" w14:textId="77777777"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b/>
          <w:bCs/>
        </w:rPr>
        <w:lastRenderedPageBreak/>
        <w:t>Imundo, M. N.</w:t>
      </w:r>
      <w:r w:rsidRPr="005A2EC8">
        <w:rPr>
          <w:rFonts w:ascii="Times New Roman" w:hAnsi="Times New Roman" w:cs="Times New Roman"/>
        </w:rPr>
        <w:t xml:space="preserve">, Donovan, A. M., &amp; Rapp, D. N. (2018, July). </w:t>
      </w:r>
      <w:r w:rsidRPr="005A2EC8">
        <w:rPr>
          <w:rFonts w:ascii="Times New Roman" w:hAnsi="Times New Roman" w:cs="Times New Roman"/>
          <w:i/>
        </w:rPr>
        <w:t xml:space="preserve">“Fair and balanced” discourse can mischaracterize and misinform. </w:t>
      </w:r>
      <w:r w:rsidRPr="005A2EC8">
        <w:rPr>
          <w:rFonts w:ascii="Times New Roman" w:hAnsi="Times New Roman" w:cs="Times New Roman"/>
        </w:rPr>
        <w:t>Poster presented at the 28</w:t>
      </w:r>
      <w:r w:rsidRPr="005A2EC8">
        <w:rPr>
          <w:rFonts w:ascii="Times New Roman" w:hAnsi="Times New Roman" w:cs="Times New Roman"/>
          <w:vertAlign w:val="superscript"/>
        </w:rPr>
        <w:t>th</w:t>
      </w:r>
      <w:r w:rsidRPr="005A2EC8">
        <w:rPr>
          <w:rFonts w:ascii="Times New Roman" w:hAnsi="Times New Roman" w:cs="Times New Roman"/>
        </w:rPr>
        <w:t xml:space="preserve"> Annual Meeting of the Society for Text &amp; Discourse, Brighton, UK. </w:t>
      </w:r>
    </w:p>
    <w:p w14:paraId="41868755" w14:textId="77777777" w:rsidR="00CF3B48" w:rsidRPr="005A2EC8" w:rsidRDefault="00CF3B48" w:rsidP="00CF3B48">
      <w:pPr>
        <w:spacing w:after="0"/>
        <w:ind w:left="720" w:hanging="720"/>
        <w:rPr>
          <w:rFonts w:ascii="Times New Roman" w:hAnsi="Times New Roman" w:cs="Times New Roman"/>
          <w:b/>
        </w:rPr>
      </w:pPr>
      <w:r w:rsidRPr="005A2EC8">
        <w:rPr>
          <w:rFonts w:ascii="Times New Roman" w:hAnsi="Times New Roman" w:cs="Times New Roman"/>
          <w:b/>
          <w:bCs/>
        </w:rPr>
        <w:t>Imundo, M. N.</w:t>
      </w:r>
      <w:r w:rsidRPr="005A2EC8">
        <w:rPr>
          <w:rFonts w:ascii="Times New Roman" w:hAnsi="Times New Roman" w:cs="Times New Roman"/>
        </w:rPr>
        <w:t xml:space="preserve">, &amp; </w:t>
      </w:r>
      <w:proofErr w:type="spellStart"/>
      <w:r w:rsidRPr="005A2EC8">
        <w:rPr>
          <w:rFonts w:ascii="Times New Roman" w:hAnsi="Times New Roman" w:cs="Times New Roman"/>
        </w:rPr>
        <w:t>Engeln</w:t>
      </w:r>
      <w:proofErr w:type="spellEnd"/>
      <w:r w:rsidRPr="005A2EC8">
        <w:rPr>
          <w:rFonts w:ascii="Times New Roman" w:hAnsi="Times New Roman" w:cs="Times New Roman"/>
        </w:rPr>
        <w:t xml:space="preserve">, R. (2018, May). </w:t>
      </w:r>
      <w:r w:rsidRPr="005A2EC8">
        <w:rPr>
          <w:rFonts w:ascii="Times New Roman" w:hAnsi="Times New Roman" w:cs="Times New Roman"/>
          <w:i/>
        </w:rPr>
        <w:t>I (don’t) love my body: Counter-intuitive effects of body-affirming statements on college women</w:t>
      </w:r>
      <w:r w:rsidRPr="005A2EC8">
        <w:rPr>
          <w:rFonts w:ascii="Times New Roman" w:hAnsi="Times New Roman" w:cs="Times New Roman"/>
        </w:rPr>
        <w:t>. Poster presented at 30</w:t>
      </w:r>
      <w:r w:rsidRPr="005A2EC8">
        <w:rPr>
          <w:rFonts w:ascii="Times New Roman" w:hAnsi="Times New Roman" w:cs="Times New Roman"/>
          <w:vertAlign w:val="superscript"/>
        </w:rPr>
        <w:t>th</w:t>
      </w:r>
      <w:r w:rsidRPr="005A2EC8">
        <w:rPr>
          <w:rFonts w:ascii="Times New Roman" w:hAnsi="Times New Roman" w:cs="Times New Roman"/>
        </w:rPr>
        <w:t xml:space="preserve"> Annual Convention of the Association for Psychological Science, San Francisco, CA. </w:t>
      </w:r>
    </w:p>
    <w:p w14:paraId="61029979" w14:textId="77777777"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b/>
          <w:bCs/>
        </w:rPr>
        <w:t>Imundo, M. N.</w:t>
      </w:r>
      <w:r w:rsidRPr="005A2EC8">
        <w:rPr>
          <w:rFonts w:ascii="Times New Roman" w:hAnsi="Times New Roman" w:cs="Times New Roman"/>
        </w:rPr>
        <w:t xml:space="preserve">, Donovan, A. M., &amp; Rapp, D. N. (2017, July). </w:t>
      </w:r>
      <w:r w:rsidRPr="005A2EC8">
        <w:rPr>
          <w:rFonts w:ascii="Times New Roman" w:hAnsi="Times New Roman" w:cs="Times New Roman"/>
          <w:i/>
        </w:rPr>
        <w:t>Alien conspiracies and reliance on inaccurate information</w:t>
      </w:r>
      <w:r w:rsidRPr="005A2EC8">
        <w:rPr>
          <w:rFonts w:ascii="Times New Roman" w:hAnsi="Times New Roman" w:cs="Times New Roman"/>
        </w:rPr>
        <w:t>. Poster presented at the 27</w:t>
      </w:r>
      <w:r w:rsidRPr="005A2EC8">
        <w:rPr>
          <w:rFonts w:ascii="Times New Roman" w:hAnsi="Times New Roman" w:cs="Times New Roman"/>
          <w:vertAlign w:val="superscript"/>
        </w:rPr>
        <w:t>th</w:t>
      </w:r>
      <w:r w:rsidRPr="005A2EC8">
        <w:rPr>
          <w:rFonts w:ascii="Times New Roman" w:hAnsi="Times New Roman" w:cs="Times New Roman"/>
        </w:rPr>
        <w:t xml:space="preserve"> Annual Meeting of the Society for Text &amp; Discourse, Philadelphia, PA. </w:t>
      </w:r>
    </w:p>
    <w:p w14:paraId="3BC6AFBE" w14:textId="77777777"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b/>
          <w:bCs/>
        </w:rPr>
        <w:t>Imundo, M. N.</w:t>
      </w:r>
      <w:r w:rsidRPr="005A2EC8">
        <w:rPr>
          <w:rFonts w:ascii="Times New Roman" w:hAnsi="Times New Roman" w:cs="Times New Roman"/>
        </w:rPr>
        <w:t xml:space="preserve">, &amp; </w:t>
      </w:r>
      <w:proofErr w:type="spellStart"/>
      <w:r w:rsidRPr="005A2EC8">
        <w:rPr>
          <w:rFonts w:ascii="Times New Roman" w:hAnsi="Times New Roman" w:cs="Times New Roman"/>
        </w:rPr>
        <w:t>Engeln</w:t>
      </w:r>
      <w:proofErr w:type="spellEnd"/>
      <w:r w:rsidRPr="005A2EC8">
        <w:rPr>
          <w:rFonts w:ascii="Times New Roman" w:hAnsi="Times New Roman" w:cs="Times New Roman"/>
        </w:rPr>
        <w:t xml:space="preserve">, R. (2017, May). </w:t>
      </w:r>
      <w:r w:rsidRPr="005A2EC8">
        <w:rPr>
          <w:rFonts w:ascii="Times New Roman" w:hAnsi="Times New Roman" w:cs="Times New Roman"/>
          <w:i/>
        </w:rPr>
        <w:t>College students’ imagined lives: Gender differences in emphasis on life domains</w:t>
      </w:r>
      <w:r w:rsidRPr="005A2EC8">
        <w:rPr>
          <w:rFonts w:ascii="Times New Roman" w:hAnsi="Times New Roman" w:cs="Times New Roman"/>
        </w:rPr>
        <w:t>.  Poster presented at the 29</w:t>
      </w:r>
      <w:r w:rsidRPr="005A2EC8">
        <w:rPr>
          <w:rFonts w:ascii="Times New Roman" w:hAnsi="Times New Roman" w:cs="Times New Roman"/>
          <w:vertAlign w:val="superscript"/>
        </w:rPr>
        <w:t>th</w:t>
      </w:r>
      <w:r w:rsidRPr="005A2EC8">
        <w:rPr>
          <w:rFonts w:ascii="Times New Roman" w:hAnsi="Times New Roman" w:cs="Times New Roman"/>
        </w:rPr>
        <w:t xml:space="preserve"> Annual Convention of the Association for Psychological Science, Boston, MA. </w:t>
      </w:r>
    </w:p>
    <w:p w14:paraId="5050DE5E" w14:textId="77777777"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b/>
          <w:bCs/>
        </w:rPr>
        <w:t>Imundo, M. N.</w:t>
      </w:r>
      <w:r w:rsidRPr="005A2EC8">
        <w:rPr>
          <w:rFonts w:ascii="Times New Roman" w:hAnsi="Times New Roman" w:cs="Times New Roman"/>
        </w:rPr>
        <w:t xml:space="preserve">, &amp; </w:t>
      </w:r>
      <w:proofErr w:type="spellStart"/>
      <w:r w:rsidRPr="005A2EC8">
        <w:rPr>
          <w:rFonts w:ascii="Times New Roman" w:hAnsi="Times New Roman" w:cs="Times New Roman"/>
        </w:rPr>
        <w:t>Engeln</w:t>
      </w:r>
      <w:proofErr w:type="spellEnd"/>
      <w:r w:rsidRPr="005A2EC8">
        <w:rPr>
          <w:rFonts w:ascii="Times New Roman" w:hAnsi="Times New Roman" w:cs="Times New Roman"/>
        </w:rPr>
        <w:t xml:space="preserve">, R. (2017, April).  </w:t>
      </w:r>
      <w:r w:rsidRPr="005A2EC8">
        <w:rPr>
          <w:rFonts w:ascii="Times New Roman" w:hAnsi="Times New Roman" w:cs="Times New Roman"/>
          <w:i/>
        </w:rPr>
        <w:t>Gender differences in allocation of hypothetical resources to life domains</w:t>
      </w:r>
      <w:r w:rsidRPr="005A2EC8">
        <w:rPr>
          <w:rFonts w:ascii="Times New Roman" w:hAnsi="Times New Roman" w:cs="Times New Roman"/>
        </w:rPr>
        <w:t>. Poster presented at the 89</w:t>
      </w:r>
      <w:r w:rsidRPr="005A2EC8">
        <w:rPr>
          <w:rFonts w:ascii="Times New Roman" w:hAnsi="Times New Roman" w:cs="Times New Roman"/>
          <w:vertAlign w:val="superscript"/>
        </w:rPr>
        <w:t>th</w:t>
      </w:r>
      <w:r w:rsidRPr="005A2EC8">
        <w:rPr>
          <w:rFonts w:ascii="Times New Roman" w:hAnsi="Times New Roman" w:cs="Times New Roman"/>
        </w:rPr>
        <w:t xml:space="preserve"> Annual Meeting of the Midwestern Psychological Association, Chicago, IL.</w:t>
      </w:r>
    </w:p>
    <w:p w14:paraId="496FADE4" w14:textId="77777777" w:rsidR="00CF3B48" w:rsidRDefault="00CF3B48" w:rsidP="00CF3B48">
      <w:pPr>
        <w:spacing w:after="0"/>
        <w:rPr>
          <w:rFonts w:ascii="Times New Roman" w:hAnsi="Times New Roman" w:cs="Times New Roman"/>
          <w:b/>
          <w:bCs/>
        </w:rPr>
      </w:pPr>
    </w:p>
    <w:p w14:paraId="5C6ED353" w14:textId="227D4A88" w:rsidR="00CF3B48" w:rsidRDefault="00CF3B48" w:rsidP="00CF3B48">
      <w:pPr>
        <w:spacing w:after="0"/>
        <w:rPr>
          <w:rFonts w:ascii="Times New Roman" w:hAnsi="Times New Roman" w:cs="Times New Roman"/>
          <w:b/>
          <w:bCs/>
        </w:rPr>
      </w:pPr>
      <w:r w:rsidRPr="00430B66">
        <w:rPr>
          <w:rFonts w:ascii="Times New Roman" w:hAnsi="Times New Roman" w:cs="Times New Roman"/>
          <w:b/>
          <w:bCs/>
        </w:rPr>
        <w:t>Local</w:t>
      </w:r>
      <w:r>
        <w:rPr>
          <w:rFonts w:ascii="Times New Roman" w:hAnsi="Times New Roman" w:cs="Times New Roman"/>
          <w:b/>
          <w:bCs/>
        </w:rPr>
        <w:t xml:space="preserve"> Presentations</w:t>
      </w:r>
    </w:p>
    <w:p w14:paraId="3BA10E09" w14:textId="2EDFA259" w:rsidR="001A19FD" w:rsidRDefault="001A19FD" w:rsidP="001A19FD">
      <w:pPr>
        <w:spacing w:after="0"/>
        <w:ind w:left="720" w:hanging="720"/>
        <w:rPr>
          <w:rFonts w:ascii="Times New Roman" w:hAnsi="Times New Roman" w:cs="Times New Roman"/>
        </w:rPr>
      </w:pPr>
      <w:r w:rsidRPr="001A19FD">
        <w:rPr>
          <w:rFonts w:ascii="Times New Roman" w:hAnsi="Times New Roman" w:cs="Times New Roman"/>
        </w:rPr>
        <w:t xml:space="preserve">Ramakrishnan, R., Denton, V., </w:t>
      </w:r>
      <w:r w:rsidRPr="001A19FD">
        <w:rPr>
          <w:rFonts w:ascii="Times New Roman" w:hAnsi="Times New Roman" w:cs="Times New Roman"/>
          <w:b/>
          <w:bCs/>
        </w:rPr>
        <w:t>Imundo, M. N.,</w:t>
      </w:r>
      <w:r w:rsidRPr="001A19FD">
        <w:rPr>
          <w:rFonts w:ascii="Times New Roman" w:hAnsi="Times New Roman" w:cs="Times New Roman"/>
        </w:rPr>
        <w:t xml:space="preserve"> </w:t>
      </w:r>
      <w:proofErr w:type="spellStart"/>
      <w:r w:rsidRPr="001A19FD">
        <w:rPr>
          <w:rFonts w:ascii="Times New Roman" w:hAnsi="Times New Roman" w:cs="Times New Roman"/>
        </w:rPr>
        <w:t>Brabec</w:t>
      </w:r>
      <w:proofErr w:type="spellEnd"/>
      <w:r w:rsidRPr="001A19FD">
        <w:rPr>
          <w:rFonts w:ascii="Times New Roman" w:hAnsi="Times New Roman" w:cs="Times New Roman"/>
        </w:rPr>
        <w:t xml:space="preserve">, J. A., &amp; Bjork, E. L. (2022, June). </w:t>
      </w:r>
      <w:r w:rsidRPr="001A19FD">
        <w:rPr>
          <w:rFonts w:ascii="Times New Roman" w:hAnsi="Times New Roman" w:cs="Times New Roman"/>
          <w:i/>
          <w:iCs/>
        </w:rPr>
        <w:t>Does collaborative true-false testing benefit learning of both previously tested and previously related concepts?</w:t>
      </w:r>
      <w:r w:rsidRPr="001A19FD">
        <w:rPr>
          <w:rFonts w:ascii="Times New Roman" w:hAnsi="Times New Roman" w:cs="Times New Roman"/>
        </w:rPr>
        <w:t xml:space="preserve"> Poster presentation at UCLA Psychology Undergraduate Research Conference. </w:t>
      </w:r>
    </w:p>
    <w:p w14:paraId="54640B25" w14:textId="0608DD56" w:rsidR="00FC0CA7" w:rsidRPr="001A19FD" w:rsidRDefault="00FC0CA7" w:rsidP="00FC0CA7">
      <w:pPr>
        <w:spacing w:after="0"/>
        <w:ind w:left="720" w:hanging="720"/>
        <w:rPr>
          <w:rFonts w:ascii="Times New Roman" w:hAnsi="Times New Roman" w:cs="Times New Roman"/>
        </w:rPr>
      </w:pPr>
      <w:r w:rsidRPr="001A19FD">
        <w:rPr>
          <w:rFonts w:ascii="Times New Roman" w:hAnsi="Times New Roman" w:cs="Times New Roman"/>
        </w:rPr>
        <w:t xml:space="preserve">Ramakrishnan, R., Denton, V., </w:t>
      </w:r>
      <w:r w:rsidRPr="001A19FD">
        <w:rPr>
          <w:rFonts w:ascii="Times New Roman" w:hAnsi="Times New Roman" w:cs="Times New Roman"/>
          <w:b/>
          <w:bCs/>
        </w:rPr>
        <w:t>Imundo, M. N.,</w:t>
      </w:r>
      <w:r w:rsidRPr="001A19FD">
        <w:rPr>
          <w:rFonts w:ascii="Times New Roman" w:hAnsi="Times New Roman" w:cs="Times New Roman"/>
        </w:rPr>
        <w:t xml:space="preserve"> </w:t>
      </w:r>
      <w:proofErr w:type="spellStart"/>
      <w:r w:rsidRPr="001A19FD">
        <w:rPr>
          <w:rFonts w:ascii="Times New Roman" w:hAnsi="Times New Roman" w:cs="Times New Roman"/>
        </w:rPr>
        <w:t>Brabec</w:t>
      </w:r>
      <w:proofErr w:type="spellEnd"/>
      <w:r w:rsidRPr="001A19FD">
        <w:rPr>
          <w:rFonts w:ascii="Times New Roman" w:hAnsi="Times New Roman" w:cs="Times New Roman"/>
        </w:rPr>
        <w:t xml:space="preserve">, J. A., &amp; Bjork, E. L. (2022, June). </w:t>
      </w:r>
      <w:r w:rsidRPr="001A19FD">
        <w:rPr>
          <w:rFonts w:ascii="Times New Roman" w:hAnsi="Times New Roman" w:cs="Times New Roman"/>
          <w:i/>
          <w:iCs/>
        </w:rPr>
        <w:t>Does collaborative true-false testing benefit learning of both previously tested and previously related concepts?</w:t>
      </w:r>
      <w:r w:rsidRPr="001A19FD">
        <w:rPr>
          <w:rFonts w:ascii="Times New Roman" w:hAnsi="Times New Roman" w:cs="Times New Roman"/>
        </w:rPr>
        <w:t xml:space="preserve"> Poster presentation at UCLA </w:t>
      </w:r>
      <w:r>
        <w:rPr>
          <w:rFonts w:ascii="Times New Roman" w:hAnsi="Times New Roman" w:cs="Times New Roman"/>
        </w:rPr>
        <w:t>Undergraduate Research Showcase.</w:t>
      </w:r>
      <w:r w:rsidRPr="001A19FD">
        <w:rPr>
          <w:rFonts w:ascii="Times New Roman" w:hAnsi="Times New Roman" w:cs="Times New Roman"/>
        </w:rPr>
        <w:t xml:space="preserve"> </w:t>
      </w:r>
    </w:p>
    <w:p w14:paraId="02C198B0" w14:textId="3573654A" w:rsidR="00656C08" w:rsidRDefault="004F57A6" w:rsidP="00591033">
      <w:pPr>
        <w:spacing w:after="0"/>
        <w:ind w:left="720" w:hanging="720"/>
        <w:rPr>
          <w:rFonts w:ascii="Times New Roman" w:hAnsi="Times New Roman" w:cs="Times New Roman"/>
          <w:b/>
          <w:bCs/>
        </w:rPr>
      </w:pPr>
      <w:r>
        <w:rPr>
          <w:rFonts w:ascii="Times New Roman" w:hAnsi="Times New Roman" w:cs="Times New Roman"/>
          <w:b/>
          <w:bCs/>
        </w:rPr>
        <w:t>Imundo, M. N.</w:t>
      </w:r>
      <w:r w:rsidR="004203AC">
        <w:rPr>
          <w:rFonts w:ascii="Times New Roman" w:hAnsi="Times New Roman" w:cs="Times New Roman"/>
          <w:b/>
          <w:bCs/>
        </w:rPr>
        <w:t xml:space="preserve">, </w:t>
      </w:r>
      <w:r w:rsidR="004203AC">
        <w:rPr>
          <w:rFonts w:ascii="Times New Roman" w:hAnsi="Times New Roman" w:cs="Times New Roman"/>
        </w:rPr>
        <w:t xml:space="preserve">Clark, C. M., &amp; Paquette-Smith, M. </w:t>
      </w:r>
      <w:r w:rsidRPr="004203AC">
        <w:rPr>
          <w:rFonts w:ascii="Times New Roman" w:hAnsi="Times New Roman" w:cs="Times New Roman"/>
        </w:rPr>
        <w:t>(2022, Sep).</w:t>
      </w:r>
      <w:r>
        <w:rPr>
          <w:rFonts w:ascii="Times New Roman" w:hAnsi="Times New Roman" w:cs="Times New Roman"/>
          <w:b/>
          <w:bCs/>
        </w:rPr>
        <w:t xml:space="preserve"> </w:t>
      </w:r>
      <w:r w:rsidRPr="001A19FD">
        <w:rPr>
          <w:rFonts w:ascii="Times New Roman" w:hAnsi="Times New Roman" w:cs="Times New Roman"/>
          <w:i/>
          <w:iCs/>
        </w:rPr>
        <w:t>Collaborative multiple-choice practice testing does not enhance learning of directly tested nor related information in Introductory Psychology.</w:t>
      </w:r>
      <w:r w:rsidRPr="004F57A6">
        <w:rPr>
          <w:rFonts w:ascii="Times New Roman" w:hAnsi="Times New Roman" w:cs="Times New Roman"/>
        </w:rPr>
        <w:t xml:space="preserve"> Presentation at UCLA’s Center for Education Innovation and Learning in the Sciences Education Research Poster Session.</w:t>
      </w:r>
      <w:r>
        <w:rPr>
          <w:rFonts w:ascii="Times New Roman" w:hAnsi="Times New Roman" w:cs="Times New Roman"/>
          <w:b/>
          <w:bCs/>
        </w:rPr>
        <w:t xml:space="preserve"> </w:t>
      </w:r>
    </w:p>
    <w:p w14:paraId="2701A7F2" w14:textId="43505247" w:rsidR="00591033" w:rsidRDefault="00591033" w:rsidP="00591033">
      <w:pPr>
        <w:spacing w:after="0"/>
        <w:ind w:left="720" w:hanging="720"/>
        <w:rPr>
          <w:rFonts w:ascii="Times New Roman" w:hAnsi="Times New Roman" w:cs="Times New Roman"/>
          <w:b/>
          <w:bCs/>
        </w:rPr>
      </w:pPr>
      <w:r>
        <w:rPr>
          <w:rFonts w:ascii="Times New Roman" w:hAnsi="Times New Roman" w:cs="Times New Roman"/>
          <w:b/>
          <w:bCs/>
        </w:rPr>
        <w:t xml:space="preserve">Imundo, M. N. </w:t>
      </w:r>
      <w:r w:rsidRPr="00591033">
        <w:rPr>
          <w:rFonts w:ascii="Times New Roman" w:hAnsi="Times New Roman" w:cs="Times New Roman"/>
        </w:rPr>
        <w:t xml:space="preserve">(2022, July). </w:t>
      </w:r>
      <w:r w:rsidRPr="001A19FD">
        <w:rPr>
          <w:rFonts w:ascii="Times New Roman" w:hAnsi="Times New Roman" w:cs="Times New Roman"/>
          <w:i/>
          <w:iCs/>
        </w:rPr>
        <w:t>Collaborative true/false practice testing results in different patterns of learning than individual true/false practice testing.</w:t>
      </w:r>
      <w:r w:rsidRPr="00591033">
        <w:rPr>
          <w:rFonts w:ascii="Times New Roman" w:hAnsi="Times New Roman" w:cs="Times New Roman"/>
        </w:rPr>
        <w:t xml:space="preserve"> Spoken</w:t>
      </w:r>
      <w:r>
        <w:rPr>
          <w:rFonts w:ascii="Times New Roman" w:hAnsi="Times New Roman" w:cs="Times New Roman"/>
        </w:rPr>
        <w:t xml:space="preserve"> pr</w:t>
      </w:r>
      <w:r w:rsidRPr="005A2EC8">
        <w:rPr>
          <w:rFonts w:ascii="Times New Roman" w:hAnsi="Times New Roman" w:cs="Times New Roman"/>
        </w:rPr>
        <w:t>esent</w:t>
      </w:r>
      <w:r>
        <w:rPr>
          <w:rFonts w:ascii="Times New Roman" w:hAnsi="Times New Roman" w:cs="Times New Roman"/>
        </w:rPr>
        <w:t>ation</w:t>
      </w:r>
      <w:r w:rsidRPr="005A2EC8">
        <w:rPr>
          <w:rFonts w:ascii="Times New Roman" w:hAnsi="Times New Roman" w:cs="Times New Roman"/>
        </w:rPr>
        <w:t xml:space="preserve"> at </w:t>
      </w:r>
      <w:proofErr w:type="spellStart"/>
      <w:r w:rsidRPr="005A2EC8">
        <w:rPr>
          <w:rFonts w:ascii="Times New Roman" w:hAnsi="Times New Roman" w:cs="Times New Roman"/>
        </w:rPr>
        <w:t>CogFog</w:t>
      </w:r>
      <w:proofErr w:type="spellEnd"/>
      <w:r w:rsidRPr="005A2EC8">
        <w:rPr>
          <w:rFonts w:ascii="Times New Roman" w:hAnsi="Times New Roman" w:cs="Times New Roman"/>
        </w:rPr>
        <w:t>, Los Angeles, CA.</w:t>
      </w:r>
    </w:p>
    <w:p w14:paraId="0D36FA8C" w14:textId="211E2A38" w:rsidR="00713958" w:rsidRDefault="00713958" w:rsidP="00CF3B48">
      <w:pPr>
        <w:spacing w:after="0"/>
        <w:ind w:left="720" w:hanging="720"/>
        <w:rPr>
          <w:rFonts w:ascii="Times New Roman" w:hAnsi="Times New Roman" w:cs="Times New Roman"/>
        </w:rPr>
      </w:pPr>
      <w:r w:rsidRPr="00713958">
        <w:rPr>
          <w:rFonts w:ascii="Times New Roman" w:hAnsi="Times New Roman" w:cs="Times New Roman"/>
          <w:b/>
          <w:bCs/>
        </w:rPr>
        <w:t>Imundo, M. N.</w:t>
      </w:r>
      <w:r>
        <w:rPr>
          <w:rFonts w:ascii="Times New Roman" w:hAnsi="Times New Roman" w:cs="Times New Roman"/>
        </w:rPr>
        <w:t xml:space="preserve"> (2021, Nov)</w:t>
      </w:r>
      <w:r w:rsidR="004F57A6">
        <w:rPr>
          <w:rFonts w:ascii="Times New Roman" w:hAnsi="Times New Roman" w:cs="Times New Roman"/>
        </w:rPr>
        <w:t>.</w:t>
      </w:r>
      <w:r>
        <w:rPr>
          <w:rFonts w:ascii="Times New Roman" w:hAnsi="Times New Roman" w:cs="Times New Roman"/>
        </w:rPr>
        <w:t xml:space="preserve"> Open Science Practices. Presented at </w:t>
      </w:r>
      <w:proofErr w:type="spellStart"/>
      <w:r>
        <w:rPr>
          <w:rFonts w:ascii="Times New Roman" w:hAnsi="Times New Roman" w:cs="Times New Roman"/>
        </w:rPr>
        <w:t>Minifog</w:t>
      </w:r>
      <w:proofErr w:type="spellEnd"/>
      <w:r>
        <w:rPr>
          <w:rFonts w:ascii="Times New Roman" w:hAnsi="Times New Roman" w:cs="Times New Roman"/>
        </w:rPr>
        <w:t xml:space="preserve">, Los Angeles, CA. </w:t>
      </w:r>
    </w:p>
    <w:p w14:paraId="22AE0CA4" w14:textId="2FA2A23E"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rPr>
        <w:t xml:space="preserve">*Wu, A., *Denton, V., </w:t>
      </w:r>
      <w:r w:rsidRPr="005A2EC8">
        <w:rPr>
          <w:rFonts w:ascii="Times New Roman" w:hAnsi="Times New Roman" w:cs="Times New Roman"/>
          <w:b/>
          <w:bCs/>
        </w:rPr>
        <w:t>Imundo, M. N.</w:t>
      </w:r>
      <w:r w:rsidRPr="005A2EC8">
        <w:rPr>
          <w:rFonts w:ascii="Times New Roman" w:hAnsi="Times New Roman" w:cs="Times New Roman"/>
        </w:rPr>
        <w:t xml:space="preserve">, Clark, C. M., &amp; Paquette-Smith, M. (2021, May). </w:t>
      </w:r>
      <w:r w:rsidRPr="001A19FD">
        <w:rPr>
          <w:rFonts w:ascii="Times New Roman" w:hAnsi="Times New Roman" w:cs="Times New Roman"/>
          <w:i/>
          <w:iCs/>
        </w:rPr>
        <w:t>Classroom-based collaboration on practice tests enhances performance.</w:t>
      </w:r>
      <w:r w:rsidRPr="005A2EC8">
        <w:rPr>
          <w:rFonts w:ascii="Times New Roman" w:hAnsi="Times New Roman" w:cs="Times New Roman"/>
        </w:rPr>
        <w:t xml:space="preserve"> Poster presented at UCLA</w:t>
      </w:r>
      <w:r w:rsidR="008510C2">
        <w:rPr>
          <w:rFonts w:ascii="Times New Roman" w:hAnsi="Times New Roman" w:cs="Times New Roman"/>
        </w:rPr>
        <w:t xml:space="preserve"> </w:t>
      </w:r>
      <w:r w:rsidRPr="005A2EC8">
        <w:rPr>
          <w:rFonts w:ascii="Times New Roman" w:hAnsi="Times New Roman" w:cs="Times New Roman"/>
        </w:rPr>
        <w:t xml:space="preserve">Undergraduate Research Showcase. </w:t>
      </w:r>
    </w:p>
    <w:p w14:paraId="0A27C23A" w14:textId="2D856BC2"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rPr>
        <w:t>*</w:t>
      </w:r>
      <w:proofErr w:type="spellStart"/>
      <w:r w:rsidRPr="005A2EC8">
        <w:rPr>
          <w:rFonts w:ascii="Times New Roman" w:hAnsi="Times New Roman" w:cs="Times New Roman"/>
        </w:rPr>
        <w:t>Zung</w:t>
      </w:r>
      <w:proofErr w:type="spellEnd"/>
      <w:r w:rsidRPr="005A2EC8">
        <w:rPr>
          <w:rFonts w:ascii="Times New Roman" w:hAnsi="Times New Roman" w:cs="Times New Roman"/>
        </w:rPr>
        <w:t xml:space="preserve">, I., </w:t>
      </w:r>
      <w:r w:rsidRPr="005A2EC8">
        <w:rPr>
          <w:rFonts w:ascii="Times New Roman" w:hAnsi="Times New Roman" w:cs="Times New Roman"/>
          <w:b/>
          <w:bCs/>
        </w:rPr>
        <w:t>Imundo, M. N.</w:t>
      </w:r>
      <w:r w:rsidRPr="005A2EC8">
        <w:rPr>
          <w:rFonts w:ascii="Times New Roman" w:hAnsi="Times New Roman" w:cs="Times New Roman"/>
        </w:rPr>
        <w:t xml:space="preserve">, Pan, S. C., &amp; Bjork, E. L. (2021, May). </w:t>
      </w:r>
      <w:r w:rsidRPr="001A19FD">
        <w:rPr>
          <w:rFonts w:ascii="Times New Roman" w:hAnsi="Times New Roman" w:cs="Times New Roman"/>
          <w:i/>
          <w:iCs/>
        </w:rPr>
        <w:t>Digital flashcards: Do students use them effectively.</w:t>
      </w:r>
      <w:r w:rsidRPr="005A2EC8">
        <w:rPr>
          <w:rFonts w:ascii="Times New Roman" w:hAnsi="Times New Roman" w:cs="Times New Roman"/>
        </w:rPr>
        <w:t xml:space="preserve"> Spoken presentation at </w:t>
      </w:r>
      <w:r w:rsidR="008510C2">
        <w:rPr>
          <w:rFonts w:ascii="Times New Roman" w:hAnsi="Times New Roman" w:cs="Times New Roman"/>
        </w:rPr>
        <w:t xml:space="preserve">UCLA </w:t>
      </w:r>
      <w:r w:rsidRPr="005A2EC8">
        <w:rPr>
          <w:rFonts w:ascii="Times New Roman" w:hAnsi="Times New Roman" w:cs="Times New Roman"/>
        </w:rPr>
        <w:t xml:space="preserve">Psychology Undergraduate Research Conference. </w:t>
      </w:r>
    </w:p>
    <w:p w14:paraId="3252EBF6" w14:textId="459AE1C6"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rPr>
        <w:t xml:space="preserve">*Khanna, A., </w:t>
      </w:r>
      <w:r w:rsidRPr="005A2EC8">
        <w:rPr>
          <w:rFonts w:ascii="Times New Roman" w:hAnsi="Times New Roman" w:cs="Times New Roman"/>
          <w:b/>
          <w:bCs/>
        </w:rPr>
        <w:t>Imundo, M. N.</w:t>
      </w:r>
      <w:r w:rsidRPr="005A2EC8">
        <w:rPr>
          <w:rFonts w:ascii="Times New Roman" w:hAnsi="Times New Roman" w:cs="Times New Roman"/>
        </w:rPr>
        <w:t xml:space="preserve">, Bjork, E. L. (2021, May). </w:t>
      </w:r>
      <w:r w:rsidRPr="001A19FD">
        <w:rPr>
          <w:rFonts w:ascii="Times New Roman" w:hAnsi="Times New Roman" w:cs="Times New Roman"/>
          <w:i/>
          <w:iCs/>
        </w:rPr>
        <w:t>Polarized perceptions: Influence of tweets in contemporary media articles on estimates of public opinion.</w:t>
      </w:r>
      <w:r w:rsidRPr="005A2EC8">
        <w:rPr>
          <w:rFonts w:ascii="Times New Roman" w:hAnsi="Times New Roman" w:cs="Times New Roman"/>
        </w:rPr>
        <w:t xml:space="preserve"> Poster present</w:t>
      </w:r>
      <w:r w:rsidR="001A19FD">
        <w:rPr>
          <w:rFonts w:ascii="Times New Roman" w:hAnsi="Times New Roman" w:cs="Times New Roman"/>
        </w:rPr>
        <w:t xml:space="preserve">ation </w:t>
      </w:r>
      <w:r w:rsidRPr="005A2EC8">
        <w:rPr>
          <w:rFonts w:ascii="Times New Roman" w:hAnsi="Times New Roman" w:cs="Times New Roman"/>
        </w:rPr>
        <w:t xml:space="preserve">at </w:t>
      </w:r>
      <w:r w:rsidR="008510C2">
        <w:rPr>
          <w:rFonts w:ascii="Times New Roman" w:hAnsi="Times New Roman" w:cs="Times New Roman"/>
        </w:rPr>
        <w:t xml:space="preserve">UCLA </w:t>
      </w:r>
      <w:r w:rsidRPr="005A2EC8">
        <w:rPr>
          <w:rFonts w:ascii="Times New Roman" w:hAnsi="Times New Roman" w:cs="Times New Roman"/>
        </w:rPr>
        <w:t xml:space="preserve">Psychology Undergraduate Research Conference. </w:t>
      </w:r>
    </w:p>
    <w:p w14:paraId="3232FB62" w14:textId="70B29CDC"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rPr>
        <w:t xml:space="preserve">*Tien, I., </w:t>
      </w:r>
      <w:r w:rsidRPr="005A2EC8">
        <w:rPr>
          <w:rFonts w:ascii="Times New Roman" w:hAnsi="Times New Roman" w:cs="Times New Roman"/>
          <w:b/>
          <w:bCs/>
        </w:rPr>
        <w:t>Imundo, M. N.</w:t>
      </w:r>
      <w:r w:rsidRPr="005A2EC8">
        <w:rPr>
          <w:rFonts w:ascii="Times New Roman" w:hAnsi="Times New Roman" w:cs="Times New Roman"/>
        </w:rPr>
        <w:t xml:space="preserve">, &amp; Bjork, E. L. (2021, May). </w:t>
      </w:r>
      <w:r w:rsidRPr="001A19FD">
        <w:rPr>
          <w:rFonts w:ascii="Times New Roman" w:hAnsi="Times New Roman" w:cs="Times New Roman"/>
          <w:i/>
          <w:iCs/>
        </w:rPr>
        <w:t>Your own self view: Cognitive consequences of anxiety when learning online.</w:t>
      </w:r>
      <w:r w:rsidRPr="005A2EC8">
        <w:rPr>
          <w:rFonts w:ascii="Times New Roman" w:hAnsi="Times New Roman" w:cs="Times New Roman"/>
        </w:rPr>
        <w:t xml:space="preserve"> Poster present</w:t>
      </w:r>
      <w:r w:rsidR="001A19FD">
        <w:rPr>
          <w:rFonts w:ascii="Times New Roman" w:hAnsi="Times New Roman" w:cs="Times New Roman"/>
        </w:rPr>
        <w:t>ation</w:t>
      </w:r>
      <w:r w:rsidRPr="005A2EC8">
        <w:rPr>
          <w:rFonts w:ascii="Times New Roman" w:hAnsi="Times New Roman" w:cs="Times New Roman"/>
        </w:rPr>
        <w:t xml:space="preserve"> at </w:t>
      </w:r>
      <w:r w:rsidR="008510C2">
        <w:rPr>
          <w:rFonts w:ascii="Times New Roman" w:hAnsi="Times New Roman" w:cs="Times New Roman"/>
        </w:rPr>
        <w:t xml:space="preserve">UCLA </w:t>
      </w:r>
      <w:r w:rsidRPr="005A2EC8">
        <w:rPr>
          <w:rFonts w:ascii="Times New Roman" w:hAnsi="Times New Roman" w:cs="Times New Roman"/>
        </w:rPr>
        <w:t>Psychology Undergraduate Research Conference.</w:t>
      </w:r>
    </w:p>
    <w:p w14:paraId="68E2AF39" w14:textId="09C1DBDB"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rPr>
        <w:t>*Frei, K., *Gupta, M., *</w:t>
      </w:r>
      <w:proofErr w:type="spellStart"/>
      <w:r w:rsidRPr="005A2EC8">
        <w:rPr>
          <w:rFonts w:ascii="Times New Roman" w:hAnsi="Times New Roman" w:cs="Times New Roman"/>
        </w:rPr>
        <w:t>Zung</w:t>
      </w:r>
      <w:proofErr w:type="spellEnd"/>
      <w:r w:rsidRPr="005A2EC8">
        <w:rPr>
          <w:rFonts w:ascii="Times New Roman" w:hAnsi="Times New Roman" w:cs="Times New Roman"/>
        </w:rPr>
        <w:t xml:space="preserve">, I., </w:t>
      </w:r>
      <w:r w:rsidRPr="005A2EC8">
        <w:rPr>
          <w:rFonts w:ascii="Times New Roman" w:hAnsi="Times New Roman" w:cs="Times New Roman"/>
          <w:b/>
          <w:bCs/>
        </w:rPr>
        <w:t>Imundo, M. N.</w:t>
      </w:r>
      <w:r w:rsidRPr="005A2EC8">
        <w:rPr>
          <w:rFonts w:ascii="Times New Roman" w:hAnsi="Times New Roman" w:cs="Times New Roman"/>
        </w:rPr>
        <w:t xml:space="preserve">, &amp; Bjork, E. L. (2021, May). </w:t>
      </w:r>
      <w:r w:rsidRPr="001A19FD">
        <w:rPr>
          <w:rFonts w:ascii="Times New Roman" w:hAnsi="Times New Roman" w:cs="Times New Roman"/>
          <w:i/>
          <w:iCs/>
        </w:rPr>
        <w:t>The influence of social media study breaks on students’ learning.</w:t>
      </w:r>
      <w:r w:rsidRPr="005A2EC8">
        <w:rPr>
          <w:rFonts w:ascii="Times New Roman" w:hAnsi="Times New Roman" w:cs="Times New Roman"/>
        </w:rPr>
        <w:t xml:space="preserve"> Poster present</w:t>
      </w:r>
      <w:r w:rsidR="001A19FD">
        <w:rPr>
          <w:rFonts w:ascii="Times New Roman" w:hAnsi="Times New Roman" w:cs="Times New Roman"/>
        </w:rPr>
        <w:t>ation</w:t>
      </w:r>
      <w:r w:rsidRPr="005A2EC8">
        <w:rPr>
          <w:rFonts w:ascii="Times New Roman" w:hAnsi="Times New Roman" w:cs="Times New Roman"/>
        </w:rPr>
        <w:t xml:space="preserve"> at</w:t>
      </w:r>
      <w:r w:rsidR="008510C2">
        <w:rPr>
          <w:rFonts w:ascii="Times New Roman" w:hAnsi="Times New Roman" w:cs="Times New Roman"/>
        </w:rPr>
        <w:t xml:space="preserve"> UCLA</w:t>
      </w:r>
      <w:r w:rsidRPr="005A2EC8">
        <w:rPr>
          <w:rFonts w:ascii="Times New Roman" w:hAnsi="Times New Roman" w:cs="Times New Roman"/>
        </w:rPr>
        <w:t xml:space="preserve"> Psychology Undergraduate Research Conference. </w:t>
      </w:r>
    </w:p>
    <w:p w14:paraId="5B6908A1" w14:textId="15263EDE"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b/>
          <w:bCs/>
        </w:rPr>
        <w:t>Imundo, M. N</w:t>
      </w:r>
      <w:r w:rsidRPr="005A2EC8">
        <w:rPr>
          <w:rFonts w:ascii="Times New Roman" w:hAnsi="Times New Roman" w:cs="Times New Roman"/>
        </w:rPr>
        <w:t xml:space="preserve">. (2021, Apr). </w:t>
      </w:r>
      <w:r w:rsidRPr="001A19FD">
        <w:rPr>
          <w:rFonts w:ascii="Times New Roman" w:hAnsi="Times New Roman" w:cs="Times New Roman"/>
          <w:i/>
          <w:iCs/>
        </w:rPr>
        <w:t xml:space="preserve">Collaborative practice testing using the </w:t>
      </w:r>
      <w:proofErr w:type="spellStart"/>
      <w:r w:rsidRPr="001A19FD">
        <w:rPr>
          <w:rFonts w:ascii="Times New Roman" w:hAnsi="Times New Roman" w:cs="Times New Roman"/>
          <w:i/>
          <w:iCs/>
        </w:rPr>
        <w:t>TestYourself</w:t>
      </w:r>
      <w:proofErr w:type="spellEnd"/>
      <w:r w:rsidRPr="001A19FD">
        <w:rPr>
          <w:rFonts w:ascii="Times New Roman" w:hAnsi="Times New Roman" w:cs="Times New Roman"/>
          <w:i/>
          <w:iCs/>
        </w:rPr>
        <w:t xml:space="preserve"> resource in Introductory Psychology.</w:t>
      </w:r>
      <w:r w:rsidRPr="005A2EC8">
        <w:rPr>
          <w:rFonts w:ascii="Times New Roman" w:hAnsi="Times New Roman" w:cs="Times New Roman"/>
        </w:rPr>
        <w:t xml:space="preserve"> </w:t>
      </w:r>
      <w:r w:rsidR="00591033">
        <w:rPr>
          <w:rFonts w:ascii="Times New Roman" w:hAnsi="Times New Roman" w:cs="Times New Roman"/>
        </w:rPr>
        <w:t>Spoken pr</w:t>
      </w:r>
      <w:r w:rsidRPr="005A2EC8">
        <w:rPr>
          <w:rFonts w:ascii="Times New Roman" w:hAnsi="Times New Roman" w:cs="Times New Roman"/>
        </w:rPr>
        <w:t>esent</w:t>
      </w:r>
      <w:r w:rsidR="00591033">
        <w:rPr>
          <w:rFonts w:ascii="Times New Roman" w:hAnsi="Times New Roman" w:cs="Times New Roman"/>
        </w:rPr>
        <w:t>ation</w:t>
      </w:r>
      <w:r w:rsidRPr="005A2EC8">
        <w:rPr>
          <w:rFonts w:ascii="Times New Roman" w:hAnsi="Times New Roman" w:cs="Times New Roman"/>
        </w:rPr>
        <w:t xml:space="preserve"> at </w:t>
      </w:r>
      <w:proofErr w:type="spellStart"/>
      <w:r w:rsidRPr="005A2EC8">
        <w:rPr>
          <w:rFonts w:ascii="Times New Roman" w:hAnsi="Times New Roman" w:cs="Times New Roman"/>
        </w:rPr>
        <w:t>CogFog</w:t>
      </w:r>
      <w:proofErr w:type="spellEnd"/>
      <w:r w:rsidRPr="005A2EC8">
        <w:rPr>
          <w:rFonts w:ascii="Times New Roman" w:hAnsi="Times New Roman" w:cs="Times New Roman"/>
        </w:rPr>
        <w:t xml:space="preserve">, Los Angeles, CA. </w:t>
      </w:r>
    </w:p>
    <w:p w14:paraId="677CEA0B" w14:textId="76870C39"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b/>
          <w:bCs/>
        </w:rPr>
        <w:t>Imundo, M. N.</w:t>
      </w:r>
      <w:r w:rsidRPr="005A2EC8">
        <w:rPr>
          <w:rFonts w:ascii="Times New Roman" w:hAnsi="Times New Roman" w:cs="Times New Roman"/>
        </w:rPr>
        <w:t xml:space="preserve"> (2020, Oct). </w:t>
      </w:r>
      <w:r w:rsidRPr="001A19FD">
        <w:rPr>
          <w:rFonts w:ascii="Times New Roman" w:hAnsi="Times New Roman" w:cs="Times New Roman"/>
          <w:i/>
          <w:iCs/>
        </w:rPr>
        <w:t>Open Science Practices.</w:t>
      </w:r>
      <w:r w:rsidRPr="005A2EC8">
        <w:rPr>
          <w:rFonts w:ascii="Times New Roman" w:hAnsi="Times New Roman" w:cs="Times New Roman"/>
        </w:rPr>
        <w:t xml:space="preserve"> </w:t>
      </w:r>
      <w:r w:rsidR="001A19FD">
        <w:rPr>
          <w:rFonts w:ascii="Times New Roman" w:hAnsi="Times New Roman" w:cs="Times New Roman"/>
        </w:rPr>
        <w:t>Spoken pr</w:t>
      </w:r>
      <w:r w:rsidRPr="005A2EC8">
        <w:rPr>
          <w:rFonts w:ascii="Times New Roman" w:hAnsi="Times New Roman" w:cs="Times New Roman"/>
        </w:rPr>
        <w:t>esent</w:t>
      </w:r>
      <w:r w:rsidR="001A19FD">
        <w:rPr>
          <w:rFonts w:ascii="Times New Roman" w:hAnsi="Times New Roman" w:cs="Times New Roman"/>
        </w:rPr>
        <w:t>ation</w:t>
      </w:r>
      <w:r w:rsidRPr="005A2EC8">
        <w:rPr>
          <w:rFonts w:ascii="Times New Roman" w:hAnsi="Times New Roman" w:cs="Times New Roman"/>
        </w:rPr>
        <w:t xml:space="preserve"> at </w:t>
      </w:r>
      <w:proofErr w:type="spellStart"/>
      <w:r w:rsidRPr="005A2EC8">
        <w:rPr>
          <w:rFonts w:ascii="Times New Roman" w:hAnsi="Times New Roman" w:cs="Times New Roman"/>
        </w:rPr>
        <w:t>Minifog</w:t>
      </w:r>
      <w:proofErr w:type="spellEnd"/>
      <w:r w:rsidRPr="005A2EC8">
        <w:rPr>
          <w:rFonts w:ascii="Times New Roman" w:hAnsi="Times New Roman" w:cs="Times New Roman"/>
        </w:rPr>
        <w:t xml:space="preserve">, Los Angeles, CA. </w:t>
      </w:r>
    </w:p>
    <w:p w14:paraId="3E2B94DE" w14:textId="28FD2170"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b/>
          <w:bCs/>
        </w:rPr>
        <w:lastRenderedPageBreak/>
        <w:t>Imundo, M. N.</w:t>
      </w:r>
      <w:r w:rsidRPr="005A2EC8">
        <w:rPr>
          <w:rFonts w:ascii="Times New Roman" w:hAnsi="Times New Roman" w:cs="Times New Roman"/>
        </w:rPr>
        <w:t xml:space="preserve">, Clark, C. M., &amp; Paquette-Smith, M. (2020, Sep). </w:t>
      </w:r>
      <w:r w:rsidRPr="005A2EC8">
        <w:rPr>
          <w:rFonts w:ascii="Times New Roman" w:hAnsi="Times New Roman" w:cs="Times New Roman"/>
          <w:i/>
          <w:iCs/>
        </w:rPr>
        <w:t>Teaching about testing in Introductory Psychology</w:t>
      </w:r>
      <w:r w:rsidRPr="005A2EC8">
        <w:rPr>
          <w:rFonts w:ascii="Times New Roman" w:hAnsi="Times New Roman" w:cs="Times New Roman"/>
        </w:rPr>
        <w:t xml:space="preserve">. </w:t>
      </w:r>
      <w:r w:rsidR="001A19FD">
        <w:rPr>
          <w:rFonts w:ascii="Times New Roman" w:hAnsi="Times New Roman" w:cs="Times New Roman"/>
        </w:rPr>
        <w:t>Spoken p</w:t>
      </w:r>
      <w:r w:rsidRPr="005A2EC8">
        <w:rPr>
          <w:rFonts w:ascii="Times New Roman" w:hAnsi="Times New Roman" w:cs="Times New Roman"/>
        </w:rPr>
        <w:t>resent</w:t>
      </w:r>
      <w:r w:rsidR="001A19FD">
        <w:rPr>
          <w:rFonts w:ascii="Times New Roman" w:hAnsi="Times New Roman" w:cs="Times New Roman"/>
        </w:rPr>
        <w:t>ation</w:t>
      </w:r>
      <w:r w:rsidRPr="005A2EC8">
        <w:rPr>
          <w:rFonts w:ascii="Times New Roman" w:hAnsi="Times New Roman" w:cs="Times New Roman"/>
        </w:rPr>
        <w:t xml:space="preserve"> at UC Psychology Teaching &amp; Learning Virtual Conference.</w:t>
      </w:r>
    </w:p>
    <w:p w14:paraId="28FADF91" w14:textId="441C5390"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b/>
          <w:bCs/>
        </w:rPr>
        <w:t>Imundo, M. N.</w:t>
      </w:r>
      <w:r w:rsidRPr="005A2EC8">
        <w:rPr>
          <w:rFonts w:ascii="Times New Roman" w:hAnsi="Times New Roman" w:cs="Times New Roman"/>
        </w:rPr>
        <w:t xml:space="preserve">, Clark, C. M., &amp; Paquette-Smith, M. (2020, Aug). </w:t>
      </w:r>
      <w:r w:rsidRPr="005A2EC8">
        <w:rPr>
          <w:rFonts w:ascii="Times New Roman" w:hAnsi="Times New Roman" w:cs="Times New Roman"/>
          <w:i/>
          <w:iCs/>
        </w:rPr>
        <w:t>Encouraging retrieval practice in Introductory Psychology</w:t>
      </w:r>
      <w:r w:rsidRPr="005A2EC8">
        <w:rPr>
          <w:rFonts w:ascii="Times New Roman" w:hAnsi="Times New Roman" w:cs="Times New Roman"/>
        </w:rPr>
        <w:t xml:space="preserve">. </w:t>
      </w:r>
      <w:r w:rsidR="001A19FD">
        <w:rPr>
          <w:rFonts w:ascii="Times New Roman" w:hAnsi="Times New Roman" w:cs="Times New Roman"/>
        </w:rPr>
        <w:t>Spoken presentation</w:t>
      </w:r>
      <w:r w:rsidRPr="005A2EC8">
        <w:rPr>
          <w:rFonts w:ascii="Times New Roman" w:hAnsi="Times New Roman" w:cs="Times New Roman"/>
        </w:rPr>
        <w:t xml:space="preserve"> at </w:t>
      </w:r>
      <w:proofErr w:type="spellStart"/>
      <w:r w:rsidRPr="005A2EC8">
        <w:rPr>
          <w:rFonts w:ascii="Times New Roman" w:hAnsi="Times New Roman" w:cs="Times New Roman"/>
        </w:rPr>
        <w:t>CogFog</w:t>
      </w:r>
      <w:proofErr w:type="spellEnd"/>
      <w:r w:rsidRPr="005A2EC8">
        <w:rPr>
          <w:rFonts w:ascii="Times New Roman" w:hAnsi="Times New Roman" w:cs="Times New Roman"/>
        </w:rPr>
        <w:t xml:space="preserve">, Los Angeles, CA. </w:t>
      </w:r>
    </w:p>
    <w:p w14:paraId="3B5F8C20" w14:textId="6EA14F51"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rPr>
        <w:t>*</w:t>
      </w:r>
      <w:proofErr w:type="spellStart"/>
      <w:r w:rsidRPr="005A2EC8">
        <w:rPr>
          <w:rFonts w:ascii="Times New Roman" w:hAnsi="Times New Roman" w:cs="Times New Roman"/>
        </w:rPr>
        <w:t>Zung</w:t>
      </w:r>
      <w:proofErr w:type="spellEnd"/>
      <w:r w:rsidRPr="005A2EC8">
        <w:rPr>
          <w:rFonts w:ascii="Times New Roman" w:hAnsi="Times New Roman" w:cs="Times New Roman"/>
        </w:rPr>
        <w:t>, I., *Denton, V., *</w:t>
      </w:r>
      <w:proofErr w:type="spellStart"/>
      <w:r w:rsidRPr="005A2EC8">
        <w:rPr>
          <w:rFonts w:ascii="Times New Roman" w:hAnsi="Times New Roman" w:cs="Times New Roman"/>
        </w:rPr>
        <w:t>Javidi</w:t>
      </w:r>
      <w:proofErr w:type="spellEnd"/>
      <w:r w:rsidRPr="005A2EC8">
        <w:rPr>
          <w:rFonts w:ascii="Times New Roman" w:hAnsi="Times New Roman" w:cs="Times New Roman"/>
        </w:rPr>
        <w:t xml:space="preserve">, D., </w:t>
      </w:r>
      <w:r w:rsidRPr="005A2EC8">
        <w:rPr>
          <w:rFonts w:ascii="Times New Roman" w:hAnsi="Times New Roman" w:cs="Times New Roman"/>
          <w:b/>
          <w:bCs/>
        </w:rPr>
        <w:t>Imundo, M. N.</w:t>
      </w:r>
      <w:r w:rsidRPr="005A2EC8">
        <w:rPr>
          <w:rFonts w:ascii="Times New Roman" w:hAnsi="Times New Roman" w:cs="Times New Roman"/>
        </w:rPr>
        <w:t xml:space="preserve">, Pan, S.C., &amp; Bjork, E. L. (2020, May). </w:t>
      </w:r>
      <w:r w:rsidRPr="005A2EC8">
        <w:rPr>
          <w:rFonts w:ascii="Times New Roman" w:hAnsi="Times New Roman" w:cs="Times New Roman"/>
          <w:i/>
          <w:iCs/>
        </w:rPr>
        <w:t>Collaborative flashcard use improves learning efficiency and metacognitive accuracy</w:t>
      </w:r>
      <w:r w:rsidRPr="005A2EC8">
        <w:rPr>
          <w:rFonts w:ascii="Times New Roman" w:hAnsi="Times New Roman" w:cs="Times New Roman"/>
        </w:rPr>
        <w:t>. Poster present</w:t>
      </w:r>
      <w:r w:rsidR="008A422F">
        <w:rPr>
          <w:rFonts w:ascii="Times New Roman" w:hAnsi="Times New Roman" w:cs="Times New Roman"/>
        </w:rPr>
        <w:t>ation</w:t>
      </w:r>
      <w:r w:rsidRPr="005A2EC8">
        <w:rPr>
          <w:rFonts w:ascii="Times New Roman" w:hAnsi="Times New Roman" w:cs="Times New Roman"/>
        </w:rPr>
        <w:t xml:space="preserve"> at Psychology Undergraduate Research Conference, Los Angeles, CA. </w:t>
      </w:r>
    </w:p>
    <w:p w14:paraId="5B8F8848" w14:textId="6C1481C4"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rPr>
        <w:t xml:space="preserve">*Chow, R., </w:t>
      </w:r>
      <w:r w:rsidRPr="005A2EC8">
        <w:rPr>
          <w:rFonts w:ascii="Times New Roman" w:hAnsi="Times New Roman" w:cs="Times New Roman"/>
          <w:b/>
          <w:bCs/>
        </w:rPr>
        <w:t>Imundo, M. N.</w:t>
      </w:r>
      <w:r w:rsidRPr="005A2EC8">
        <w:rPr>
          <w:rFonts w:ascii="Times New Roman" w:hAnsi="Times New Roman" w:cs="Times New Roman"/>
        </w:rPr>
        <w:t xml:space="preserve">, &amp; Bjork, E. L. (2020, May). </w:t>
      </w:r>
      <w:r w:rsidRPr="005A2EC8">
        <w:rPr>
          <w:rFonts w:ascii="Times New Roman" w:hAnsi="Times New Roman" w:cs="Times New Roman"/>
          <w:i/>
          <w:iCs/>
        </w:rPr>
        <w:t>Are “better posters” actually better? Effects of poster format on critical evaluation of research</w:t>
      </w:r>
      <w:r w:rsidRPr="005A2EC8">
        <w:rPr>
          <w:rFonts w:ascii="Times New Roman" w:hAnsi="Times New Roman" w:cs="Times New Roman"/>
        </w:rPr>
        <w:t>. Poster present</w:t>
      </w:r>
      <w:r w:rsidR="008A422F">
        <w:rPr>
          <w:rFonts w:ascii="Times New Roman" w:hAnsi="Times New Roman" w:cs="Times New Roman"/>
        </w:rPr>
        <w:t>ation</w:t>
      </w:r>
      <w:r w:rsidRPr="005A2EC8">
        <w:rPr>
          <w:rFonts w:ascii="Times New Roman" w:hAnsi="Times New Roman" w:cs="Times New Roman"/>
        </w:rPr>
        <w:t xml:space="preserve"> at </w:t>
      </w:r>
      <w:r w:rsidR="008510C2">
        <w:rPr>
          <w:rFonts w:ascii="Times New Roman" w:hAnsi="Times New Roman" w:cs="Times New Roman"/>
        </w:rPr>
        <w:t xml:space="preserve">UCLA </w:t>
      </w:r>
      <w:r w:rsidRPr="005A2EC8">
        <w:rPr>
          <w:rFonts w:ascii="Times New Roman" w:hAnsi="Times New Roman" w:cs="Times New Roman"/>
        </w:rPr>
        <w:t xml:space="preserve">Psychology Undergraduate Research Conference.  </w:t>
      </w:r>
    </w:p>
    <w:p w14:paraId="2C6C1823" w14:textId="50ECEBCD"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rPr>
        <w:t>*Frei, K., *Gupta, M., *</w:t>
      </w:r>
      <w:proofErr w:type="spellStart"/>
      <w:r w:rsidRPr="005A2EC8">
        <w:rPr>
          <w:rFonts w:ascii="Times New Roman" w:hAnsi="Times New Roman" w:cs="Times New Roman"/>
        </w:rPr>
        <w:t>Zung</w:t>
      </w:r>
      <w:proofErr w:type="spellEnd"/>
      <w:r w:rsidRPr="005A2EC8">
        <w:rPr>
          <w:rFonts w:ascii="Times New Roman" w:hAnsi="Times New Roman" w:cs="Times New Roman"/>
        </w:rPr>
        <w:t xml:space="preserve">, I., </w:t>
      </w:r>
      <w:r w:rsidRPr="005A2EC8">
        <w:rPr>
          <w:rFonts w:ascii="Times New Roman" w:hAnsi="Times New Roman" w:cs="Times New Roman"/>
          <w:b/>
          <w:bCs/>
        </w:rPr>
        <w:t>Imundo, M. N.</w:t>
      </w:r>
      <w:r w:rsidRPr="005A2EC8">
        <w:rPr>
          <w:rFonts w:ascii="Times New Roman" w:hAnsi="Times New Roman" w:cs="Times New Roman"/>
        </w:rPr>
        <w:t xml:space="preserve">, &amp; Bjork, E. L. (2020, May). </w:t>
      </w:r>
      <w:r w:rsidRPr="005A2EC8">
        <w:rPr>
          <w:rFonts w:ascii="Times New Roman" w:hAnsi="Times New Roman" w:cs="Times New Roman"/>
          <w:i/>
          <w:iCs/>
        </w:rPr>
        <w:t>The influence of social media study breaks on students’ learning</w:t>
      </w:r>
      <w:r w:rsidRPr="005A2EC8">
        <w:rPr>
          <w:rFonts w:ascii="Times New Roman" w:hAnsi="Times New Roman" w:cs="Times New Roman"/>
        </w:rPr>
        <w:t>. Poster present</w:t>
      </w:r>
      <w:r w:rsidR="008A422F">
        <w:rPr>
          <w:rFonts w:ascii="Times New Roman" w:hAnsi="Times New Roman" w:cs="Times New Roman"/>
        </w:rPr>
        <w:t>ation</w:t>
      </w:r>
      <w:r w:rsidRPr="005A2EC8">
        <w:rPr>
          <w:rFonts w:ascii="Times New Roman" w:hAnsi="Times New Roman" w:cs="Times New Roman"/>
        </w:rPr>
        <w:t xml:space="preserve"> at </w:t>
      </w:r>
      <w:r w:rsidR="008510C2">
        <w:rPr>
          <w:rFonts w:ascii="Times New Roman" w:hAnsi="Times New Roman" w:cs="Times New Roman"/>
        </w:rPr>
        <w:t xml:space="preserve">UCLA </w:t>
      </w:r>
      <w:r w:rsidRPr="005A2EC8">
        <w:rPr>
          <w:rFonts w:ascii="Times New Roman" w:hAnsi="Times New Roman" w:cs="Times New Roman"/>
        </w:rPr>
        <w:t xml:space="preserve">Psychology Undergraduate Research Conference. </w:t>
      </w:r>
    </w:p>
    <w:p w14:paraId="49E6B25C" w14:textId="4847C86E"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rPr>
        <w:t>*Thai, S., *Zahedi, R.,</w:t>
      </w:r>
      <w:r w:rsidRPr="005A2EC8">
        <w:rPr>
          <w:rFonts w:ascii="Times New Roman" w:hAnsi="Times New Roman" w:cs="Times New Roman"/>
          <w:b/>
          <w:bCs/>
        </w:rPr>
        <w:t xml:space="preserve"> Imundo, M. N.</w:t>
      </w:r>
      <w:r w:rsidRPr="005A2EC8">
        <w:rPr>
          <w:rFonts w:ascii="Times New Roman" w:hAnsi="Times New Roman" w:cs="Times New Roman"/>
        </w:rPr>
        <w:t xml:space="preserve">, Gordon, A., Bjork, E. L. (2020, May). </w:t>
      </w:r>
      <w:r w:rsidRPr="005A2EC8">
        <w:rPr>
          <w:rFonts w:ascii="Times New Roman" w:hAnsi="Times New Roman" w:cs="Times New Roman"/>
          <w:i/>
          <w:iCs/>
        </w:rPr>
        <w:t>The impact of test format and test order on the benefits of collaborative tests</w:t>
      </w:r>
      <w:r w:rsidRPr="005A2EC8">
        <w:rPr>
          <w:rFonts w:ascii="Times New Roman" w:hAnsi="Times New Roman" w:cs="Times New Roman"/>
        </w:rPr>
        <w:t>.  Poster present</w:t>
      </w:r>
      <w:r w:rsidR="008A422F">
        <w:rPr>
          <w:rFonts w:ascii="Times New Roman" w:hAnsi="Times New Roman" w:cs="Times New Roman"/>
        </w:rPr>
        <w:t>ation</w:t>
      </w:r>
      <w:r w:rsidRPr="005A2EC8">
        <w:rPr>
          <w:rFonts w:ascii="Times New Roman" w:hAnsi="Times New Roman" w:cs="Times New Roman"/>
        </w:rPr>
        <w:t xml:space="preserve"> at </w:t>
      </w:r>
      <w:r w:rsidR="008510C2">
        <w:rPr>
          <w:rFonts w:ascii="Times New Roman" w:hAnsi="Times New Roman" w:cs="Times New Roman"/>
        </w:rPr>
        <w:t xml:space="preserve">UCLA </w:t>
      </w:r>
      <w:r w:rsidRPr="005A2EC8">
        <w:rPr>
          <w:rFonts w:ascii="Times New Roman" w:hAnsi="Times New Roman" w:cs="Times New Roman"/>
        </w:rPr>
        <w:t xml:space="preserve">Psychology Undergraduate Research Conference. </w:t>
      </w:r>
    </w:p>
    <w:p w14:paraId="32553D61" w14:textId="3B05BCEA"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rPr>
        <w:t>*</w:t>
      </w:r>
      <w:proofErr w:type="spellStart"/>
      <w:r w:rsidRPr="005A2EC8">
        <w:rPr>
          <w:rFonts w:ascii="Times New Roman" w:hAnsi="Times New Roman" w:cs="Times New Roman"/>
        </w:rPr>
        <w:t>Zung</w:t>
      </w:r>
      <w:proofErr w:type="spellEnd"/>
      <w:r w:rsidRPr="005A2EC8">
        <w:rPr>
          <w:rFonts w:ascii="Times New Roman" w:hAnsi="Times New Roman" w:cs="Times New Roman"/>
        </w:rPr>
        <w:t>, I., *Denton, V., *</w:t>
      </w:r>
      <w:proofErr w:type="spellStart"/>
      <w:r w:rsidRPr="005A2EC8">
        <w:rPr>
          <w:rFonts w:ascii="Times New Roman" w:hAnsi="Times New Roman" w:cs="Times New Roman"/>
        </w:rPr>
        <w:t>Javidi</w:t>
      </w:r>
      <w:proofErr w:type="spellEnd"/>
      <w:r w:rsidRPr="005A2EC8">
        <w:rPr>
          <w:rFonts w:ascii="Times New Roman" w:hAnsi="Times New Roman" w:cs="Times New Roman"/>
        </w:rPr>
        <w:t xml:space="preserve">, D., </w:t>
      </w:r>
      <w:r w:rsidRPr="005A2EC8">
        <w:rPr>
          <w:rFonts w:ascii="Times New Roman" w:hAnsi="Times New Roman" w:cs="Times New Roman"/>
          <w:b/>
          <w:bCs/>
        </w:rPr>
        <w:t>Imundo, M. N.</w:t>
      </w:r>
      <w:r w:rsidRPr="005A2EC8">
        <w:rPr>
          <w:rFonts w:ascii="Times New Roman" w:hAnsi="Times New Roman" w:cs="Times New Roman"/>
        </w:rPr>
        <w:t xml:space="preserve">, Pan, S. C., &amp; Bjork, E. L. (2020, May). </w:t>
      </w:r>
      <w:r w:rsidRPr="005A2EC8">
        <w:rPr>
          <w:rFonts w:ascii="Times New Roman" w:hAnsi="Times New Roman" w:cs="Times New Roman"/>
          <w:i/>
          <w:iCs/>
        </w:rPr>
        <w:t>Collaborative flashcard use improves learning efficiency and metacognitive accuracy</w:t>
      </w:r>
      <w:r w:rsidRPr="005A2EC8">
        <w:rPr>
          <w:rFonts w:ascii="Times New Roman" w:hAnsi="Times New Roman" w:cs="Times New Roman"/>
        </w:rPr>
        <w:t>. Poster present</w:t>
      </w:r>
      <w:r w:rsidR="008A422F">
        <w:rPr>
          <w:rFonts w:ascii="Times New Roman" w:hAnsi="Times New Roman" w:cs="Times New Roman"/>
        </w:rPr>
        <w:t>ation</w:t>
      </w:r>
      <w:r w:rsidRPr="005A2EC8">
        <w:rPr>
          <w:rFonts w:ascii="Times New Roman" w:hAnsi="Times New Roman" w:cs="Times New Roman"/>
        </w:rPr>
        <w:t xml:space="preserve"> at UCLA</w:t>
      </w:r>
      <w:r w:rsidR="008510C2">
        <w:rPr>
          <w:rFonts w:ascii="Times New Roman" w:hAnsi="Times New Roman" w:cs="Times New Roman"/>
        </w:rPr>
        <w:t xml:space="preserve"> </w:t>
      </w:r>
      <w:r w:rsidRPr="005A2EC8">
        <w:rPr>
          <w:rFonts w:ascii="Times New Roman" w:hAnsi="Times New Roman" w:cs="Times New Roman"/>
        </w:rPr>
        <w:t>Undergraduate Research Showcase</w:t>
      </w:r>
      <w:r w:rsidR="008510C2">
        <w:rPr>
          <w:rFonts w:ascii="Times New Roman" w:hAnsi="Times New Roman" w:cs="Times New Roman"/>
        </w:rPr>
        <w:t>.</w:t>
      </w:r>
      <w:r w:rsidRPr="005A2EC8">
        <w:rPr>
          <w:rFonts w:ascii="Times New Roman" w:hAnsi="Times New Roman" w:cs="Times New Roman"/>
        </w:rPr>
        <w:t xml:space="preserve"> </w:t>
      </w:r>
    </w:p>
    <w:p w14:paraId="0B20706F" w14:textId="3C84EC3D"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rPr>
        <w:t>*Frei, K., *Gupta, M., *</w:t>
      </w:r>
      <w:proofErr w:type="spellStart"/>
      <w:r w:rsidRPr="005A2EC8">
        <w:rPr>
          <w:rFonts w:ascii="Times New Roman" w:hAnsi="Times New Roman" w:cs="Times New Roman"/>
        </w:rPr>
        <w:t>Zung</w:t>
      </w:r>
      <w:proofErr w:type="spellEnd"/>
      <w:r w:rsidRPr="005A2EC8">
        <w:rPr>
          <w:rFonts w:ascii="Times New Roman" w:hAnsi="Times New Roman" w:cs="Times New Roman"/>
        </w:rPr>
        <w:t xml:space="preserve">, I., </w:t>
      </w:r>
      <w:r w:rsidRPr="005A2EC8">
        <w:rPr>
          <w:rFonts w:ascii="Times New Roman" w:hAnsi="Times New Roman" w:cs="Times New Roman"/>
          <w:b/>
          <w:bCs/>
        </w:rPr>
        <w:t>Imundo, M. N.</w:t>
      </w:r>
      <w:r w:rsidRPr="005A2EC8">
        <w:rPr>
          <w:rFonts w:ascii="Times New Roman" w:hAnsi="Times New Roman" w:cs="Times New Roman"/>
        </w:rPr>
        <w:t xml:space="preserve">, &amp; Bjork, E. L. (2020, May). </w:t>
      </w:r>
      <w:r w:rsidRPr="005A2EC8">
        <w:rPr>
          <w:rFonts w:ascii="Times New Roman" w:hAnsi="Times New Roman" w:cs="Times New Roman"/>
          <w:i/>
          <w:iCs/>
        </w:rPr>
        <w:t>The influence of social media study breaks on students’ learning</w:t>
      </w:r>
      <w:r w:rsidRPr="005A2EC8">
        <w:rPr>
          <w:rFonts w:ascii="Times New Roman" w:hAnsi="Times New Roman" w:cs="Times New Roman"/>
        </w:rPr>
        <w:t>. Poster present</w:t>
      </w:r>
      <w:r w:rsidR="008A422F">
        <w:rPr>
          <w:rFonts w:ascii="Times New Roman" w:hAnsi="Times New Roman" w:cs="Times New Roman"/>
        </w:rPr>
        <w:t>ation</w:t>
      </w:r>
      <w:r w:rsidRPr="005A2EC8">
        <w:rPr>
          <w:rFonts w:ascii="Times New Roman" w:hAnsi="Times New Roman" w:cs="Times New Roman"/>
        </w:rPr>
        <w:t xml:space="preserve"> at UCLA Undergraduate Research Showcase. </w:t>
      </w:r>
    </w:p>
    <w:p w14:paraId="7685FCA8" w14:textId="41560A7C"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b/>
          <w:bCs/>
        </w:rPr>
        <w:t>Imundo, M. N.</w:t>
      </w:r>
      <w:r w:rsidRPr="005A2EC8">
        <w:rPr>
          <w:rFonts w:ascii="Times New Roman" w:hAnsi="Times New Roman" w:cs="Times New Roman"/>
        </w:rPr>
        <w:t xml:space="preserve"> (2020, Apr). </w:t>
      </w:r>
      <w:r w:rsidRPr="005A2EC8">
        <w:rPr>
          <w:rFonts w:ascii="Times New Roman" w:hAnsi="Times New Roman" w:cs="Times New Roman"/>
          <w:i/>
          <w:iCs/>
        </w:rPr>
        <w:t>Marketing your research experience</w:t>
      </w:r>
      <w:r w:rsidRPr="005A2EC8">
        <w:rPr>
          <w:rFonts w:ascii="Times New Roman" w:hAnsi="Times New Roman" w:cs="Times New Roman"/>
        </w:rPr>
        <w:t xml:space="preserve">. </w:t>
      </w:r>
      <w:r w:rsidR="008A422F">
        <w:rPr>
          <w:rFonts w:ascii="Times New Roman" w:hAnsi="Times New Roman" w:cs="Times New Roman"/>
        </w:rPr>
        <w:t>Spoken p</w:t>
      </w:r>
      <w:r w:rsidRPr="005A2EC8">
        <w:rPr>
          <w:rFonts w:ascii="Times New Roman" w:hAnsi="Times New Roman" w:cs="Times New Roman"/>
        </w:rPr>
        <w:t>resent</w:t>
      </w:r>
      <w:r w:rsidR="008A422F">
        <w:rPr>
          <w:rFonts w:ascii="Times New Roman" w:hAnsi="Times New Roman" w:cs="Times New Roman"/>
        </w:rPr>
        <w:t>ation</w:t>
      </w:r>
      <w:r w:rsidRPr="005A2EC8">
        <w:rPr>
          <w:rFonts w:ascii="Times New Roman" w:hAnsi="Times New Roman" w:cs="Times New Roman"/>
        </w:rPr>
        <w:t xml:space="preserve"> at </w:t>
      </w:r>
      <w:proofErr w:type="spellStart"/>
      <w:r w:rsidRPr="005A2EC8">
        <w:rPr>
          <w:rFonts w:ascii="Times New Roman" w:hAnsi="Times New Roman" w:cs="Times New Roman"/>
        </w:rPr>
        <w:t>Minifog</w:t>
      </w:r>
      <w:proofErr w:type="spellEnd"/>
      <w:r w:rsidRPr="005A2EC8">
        <w:rPr>
          <w:rFonts w:ascii="Times New Roman" w:hAnsi="Times New Roman" w:cs="Times New Roman"/>
        </w:rPr>
        <w:t xml:space="preserve">, Los Angeles, CA. </w:t>
      </w:r>
    </w:p>
    <w:p w14:paraId="0D3AAAED" w14:textId="470ABB0A"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b/>
          <w:bCs/>
        </w:rPr>
        <w:t>Imundo, M. N.</w:t>
      </w:r>
      <w:r w:rsidRPr="005A2EC8">
        <w:rPr>
          <w:rFonts w:ascii="Times New Roman" w:hAnsi="Times New Roman" w:cs="Times New Roman"/>
        </w:rPr>
        <w:t>, &amp; *</w:t>
      </w:r>
      <w:proofErr w:type="spellStart"/>
      <w:r w:rsidRPr="005A2EC8">
        <w:rPr>
          <w:rFonts w:ascii="Times New Roman" w:hAnsi="Times New Roman" w:cs="Times New Roman"/>
        </w:rPr>
        <w:t>Zung</w:t>
      </w:r>
      <w:proofErr w:type="spellEnd"/>
      <w:r w:rsidRPr="005A2EC8">
        <w:rPr>
          <w:rFonts w:ascii="Times New Roman" w:hAnsi="Times New Roman" w:cs="Times New Roman"/>
        </w:rPr>
        <w:t xml:space="preserve">, I. (2020, Jan). </w:t>
      </w:r>
      <w:r w:rsidRPr="005A2EC8">
        <w:rPr>
          <w:rFonts w:ascii="Times New Roman" w:hAnsi="Times New Roman" w:cs="Times New Roman"/>
          <w:i/>
          <w:iCs/>
        </w:rPr>
        <w:t xml:space="preserve">Is using flashcards more effective when studying with a partner than when studying alone? </w:t>
      </w:r>
      <w:r w:rsidR="008A422F">
        <w:rPr>
          <w:rFonts w:ascii="Times New Roman" w:hAnsi="Times New Roman" w:cs="Times New Roman"/>
        </w:rPr>
        <w:t>Spoken p</w:t>
      </w:r>
      <w:r w:rsidRPr="005A2EC8">
        <w:rPr>
          <w:rFonts w:ascii="Times New Roman" w:hAnsi="Times New Roman" w:cs="Times New Roman"/>
        </w:rPr>
        <w:t>resent</w:t>
      </w:r>
      <w:r w:rsidR="008A422F">
        <w:rPr>
          <w:rFonts w:ascii="Times New Roman" w:hAnsi="Times New Roman" w:cs="Times New Roman"/>
        </w:rPr>
        <w:t>ation</w:t>
      </w:r>
      <w:r w:rsidRPr="005A2EC8">
        <w:rPr>
          <w:rFonts w:ascii="Times New Roman" w:hAnsi="Times New Roman" w:cs="Times New Roman"/>
        </w:rPr>
        <w:t xml:space="preserve"> at </w:t>
      </w:r>
      <w:proofErr w:type="spellStart"/>
      <w:r w:rsidRPr="005A2EC8">
        <w:rPr>
          <w:rFonts w:ascii="Times New Roman" w:hAnsi="Times New Roman" w:cs="Times New Roman"/>
        </w:rPr>
        <w:t>CogFog</w:t>
      </w:r>
      <w:proofErr w:type="spellEnd"/>
      <w:r w:rsidRPr="005A2EC8">
        <w:rPr>
          <w:rFonts w:ascii="Times New Roman" w:hAnsi="Times New Roman" w:cs="Times New Roman"/>
        </w:rPr>
        <w:t xml:space="preserve">, Los Angeles, CA. </w:t>
      </w:r>
    </w:p>
    <w:p w14:paraId="1EBBFD2C" w14:textId="4EA2BF7C"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b/>
          <w:bCs/>
        </w:rPr>
        <w:t>Imundo, M. N.</w:t>
      </w:r>
      <w:r w:rsidRPr="005A2EC8">
        <w:rPr>
          <w:rFonts w:ascii="Times New Roman" w:hAnsi="Times New Roman" w:cs="Times New Roman"/>
        </w:rPr>
        <w:t xml:space="preserve"> (2020, Jan). </w:t>
      </w:r>
      <w:r w:rsidRPr="005A2EC8">
        <w:rPr>
          <w:rFonts w:ascii="Times New Roman" w:hAnsi="Times New Roman" w:cs="Times New Roman"/>
          <w:i/>
          <w:iCs/>
        </w:rPr>
        <w:t>Understanding the psychology of inaccurate information: Misinformation, fake news, and conspiracy theories</w:t>
      </w:r>
      <w:r w:rsidRPr="005A2EC8">
        <w:rPr>
          <w:rFonts w:ascii="Times New Roman" w:hAnsi="Times New Roman" w:cs="Times New Roman"/>
        </w:rPr>
        <w:t xml:space="preserve">. </w:t>
      </w:r>
      <w:r w:rsidR="008A422F">
        <w:rPr>
          <w:rFonts w:ascii="Times New Roman" w:hAnsi="Times New Roman" w:cs="Times New Roman"/>
        </w:rPr>
        <w:t>Spoken p</w:t>
      </w:r>
      <w:r w:rsidRPr="005A2EC8">
        <w:rPr>
          <w:rFonts w:ascii="Times New Roman" w:hAnsi="Times New Roman" w:cs="Times New Roman"/>
        </w:rPr>
        <w:t>resent</w:t>
      </w:r>
      <w:r w:rsidR="008A422F">
        <w:rPr>
          <w:rFonts w:ascii="Times New Roman" w:hAnsi="Times New Roman" w:cs="Times New Roman"/>
        </w:rPr>
        <w:t>ation</w:t>
      </w:r>
      <w:r w:rsidRPr="005A2EC8">
        <w:rPr>
          <w:rFonts w:ascii="Times New Roman" w:hAnsi="Times New Roman" w:cs="Times New Roman"/>
        </w:rPr>
        <w:t xml:space="preserve"> at </w:t>
      </w:r>
      <w:proofErr w:type="spellStart"/>
      <w:r w:rsidRPr="005A2EC8">
        <w:rPr>
          <w:rFonts w:ascii="Times New Roman" w:hAnsi="Times New Roman" w:cs="Times New Roman"/>
        </w:rPr>
        <w:t>CogFog</w:t>
      </w:r>
      <w:proofErr w:type="spellEnd"/>
      <w:r w:rsidRPr="005A2EC8">
        <w:rPr>
          <w:rFonts w:ascii="Times New Roman" w:hAnsi="Times New Roman" w:cs="Times New Roman"/>
        </w:rPr>
        <w:t xml:space="preserve">, Los Angeles, CA. </w:t>
      </w:r>
    </w:p>
    <w:p w14:paraId="2CEC47DE" w14:textId="2D9EF92D"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b/>
          <w:bCs/>
        </w:rPr>
        <w:t>Imundo, M. N.</w:t>
      </w:r>
      <w:r w:rsidRPr="005A2EC8">
        <w:rPr>
          <w:rFonts w:ascii="Times New Roman" w:hAnsi="Times New Roman" w:cs="Times New Roman"/>
        </w:rPr>
        <w:t xml:space="preserve"> (2019, Dec). </w:t>
      </w:r>
      <w:r w:rsidRPr="005A2EC8">
        <w:rPr>
          <w:rFonts w:ascii="Times New Roman" w:hAnsi="Times New Roman" w:cs="Times New Roman"/>
          <w:i/>
          <w:iCs/>
        </w:rPr>
        <w:t>Context variation and testing are powerful promoters of memory, but do they work together?</w:t>
      </w:r>
      <w:r w:rsidRPr="005A2EC8">
        <w:rPr>
          <w:rFonts w:ascii="Times New Roman" w:hAnsi="Times New Roman" w:cs="Times New Roman"/>
        </w:rPr>
        <w:t xml:space="preserve"> </w:t>
      </w:r>
      <w:r w:rsidR="008A422F">
        <w:rPr>
          <w:rFonts w:ascii="Times New Roman" w:hAnsi="Times New Roman" w:cs="Times New Roman"/>
        </w:rPr>
        <w:t>Spoken presentation</w:t>
      </w:r>
      <w:r w:rsidRPr="005A2EC8">
        <w:rPr>
          <w:rFonts w:ascii="Times New Roman" w:hAnsi="Times New Roman" w:cs="Times New Roman"/>
        </w:rPr>
        <w:t xml:space="preserve"> at Cognitive Area Forum, Los Angeles, CA. </w:t>
      </w:r>
    </w:p>
    <w:p w14:paraId="7F8DE30A" w14:textId="338C81C2"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b/>
          <w:bCs/>
        </w:rPr>
        <w:t>Imundo, M. N.</w:t>
      </w:r>
      <w:r w:rsidRPr="005A2EC8">
        <w:rPr>
          <w:rFonts w:ascii="Times New Roman" w:hAnsi="Times New Roman" w:cs="Times New Roman"/>
        </w:rPr>
        <w:t xml:space="preserve"> (2019, Sep). </w:t>
      </w:r>
      <w:r w:rsidRPr="005A2EC8">
        <w:rPr>
          <w:rFonts w:ascii="Times New Roman" w:hAnsi="Times New Roman" w:cs="Times New Roman"/>
          <w:i/>
          <w:iCs/>
        </w:rPr>
        <w:t>Context variation and retrieval practice benefit memory: But do they work together?</w:t>
      </w:r>
      <w:r w:rsidRPr="005A2EC8">
        <w:rPr>
          <w:rFonts w:ascii="Times New Roman" w:hAnsi="Times New Roman" w:cs="Times New Roman"/>
        </w:rPr>
        <w:t xml:space="preserve"> </w:t>
      </w:r>
      <w:r w:rsidR="008A422F">
        <w:rPr>
          <w:rFonts w:ascii="Times New Roman" w:hAnsi="Times New Roman" w:cs="Times New Roman"/>
        </w:rPr>
        <w:t>Spoken presentation</w:t>
      </w:r>
      <w:r w:rsidRPr="005A2EC8">
        <w:rPr>
          <w:rFonts w:ascii="Times New Roman" w:hAnsi="Times New Roman" w:cs="Times New Roman"/>
        </w:rPr>
        <w:t xml:space="preserve"> at Cognitive Area Forum Data Blitz, Los Angeles, CA. </w:t>
      </w:r>
    </w:p>
    <w:p w14:paraId="014BFD35" w14:textId="29F96E91"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b/>
          <w:bCs/>
        </w:rPr>
        <w:t>Imundo, M. N.</w:t>
      </w:r>
      <w:r w:rsidRPr="005A2EC8">
        <w:rPr>
          <w:rFonts w:ascii="Times New Roman" w:hAnsi="Times New Roman" w:cs="Times New Roman"/>
        </w:rPr>
        <w:t xml:space="preserve"> (2019, Jul). </w:t>
      </w:r>
      <w:r w:rsidRPr="005A2EC8">
        <w:rPr>
          <w:rFonts w:ascii="Times New Roman" w:hAnsi="Times New Roman" w:cs="Times New Roman"/>
          <w:i/>
          <w:iCs/>
        </w:rPr>
        <w:t>The surprising effect of testing in varying contexts</w:t>
      </w:r>
      <w:r w:rsidRPr="005A2EC8">
        <w:rPr>
          <w:rFonts w:ascii="Times New Roman" w:hAnsi="Times New Roman" w:cs="Times New Roman"/>
        </w:rPr>
        <w:t xml:space="preserve">. </w:t>
      </w:r>
      <w:r w:rsidR="008A422F">
        <w:rPr>
          <w:rFonts w:ascii="Times New Roman" w:hAnsi="Times New Roman" w:cs="Times New Roman"/>
        </w:rPr>
        <w:t>Spoken presentation</w:t>
      </w:r>
      <w:r w:rsidRPr="005A2EC8">
        <w:rPr>
          <w:rFonts w:ascii="Times New Roman" w:hAnsi="Times New Roman" w:cs="Times New Roman"/>
        </w:rPr>
        <w:t xml:space="preserve"> at </w:t>
      </w:r>
      <w:proofErr w:type="spellStart"/>
      <w:r w:rsidRPr="005A2EC8">
        <w:rPr>
          <w:rFonts w:ascii="Times New Roman" w:hAnsi="Times New Roman" w:cs="Times New Roman"/>
        </w:rPr>
        <w:t>CogFog</w:t>
      </w:r>
      <w:proofErr w:type="spellEnd"/>
      <w:r w:rsidRPr="005A2EC8">
        <w:rPr>
          <w:rFonts w:ascii="Times New Roman" w:hAnsi="Times New Roman" w:cs="Times New Roman"/>
        </w:rPr>
        <w:t xml:space="preserve">, Los Angeles, CA. </w:t>
      </w:r>
    </w:p>
    <w:p w14:paraId="5B3D966C" w14:textId="5A0489BB"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rPr>
        <w:t xml:space="preserve">*Wei, J., *Mora, A. V., *Sandberg, R., </w:t>
      </w:r>
      <w:r w:rsidRPr="005A2EC8">
        <w:rPr>
          <w:rFonts w:ascii="Times New Roman" w:hAnsi="Times New Roman" w:cs="Times New Roman"/>
          <w:b/>
          <w:bCs/>
        </w:rPr>
        <w:t>Imundo, M. N.</w:t>
      </w:r>
      <w:r w:rsidRPr="005A2EC8">
        <w:rPr>
          <w:rFonts w:ascii="Times New Roman" w:hAnsi="Times New Roman" w:cs="Times New Roman"/>
        </w:rPr>
        <w:t xml:space="preserve">, Pan, S. C., &amp; Bjork, E. L. (2019, May). </w:t>
      </w:r>
      <w:r w:rsidRPr="005A2EC8">
        <w:rPr>
          <w:rFonts w:ascii="Times New Roman" w:hAnsi="Times New Roman" w:cs="Times New Roman"/>
          <w:i/>
        </w:rPr>
        <w:t xml:space="preserve">Do the effects of test-potentiated new learning transfer across knowledge domains? </w:t>
      </w:r>
      <w:r w:rsidRPr="005A2EC8">
        <w:rPr>
          <w:rFonts w:ascii="Times New Roman" w:hAnsi="Times New Roman" w:cs="Times New Roman"/>
        </w:rPr>
        <w:t>Poster present</w:t>
      </w:r>
      <w:r w:rsidR="008A422F">
        <w:rPr>
          <w:rFonts w:ascii="Times New Roman" w:hAnsi="Times New Roman" w:cs="Times New Roman"/>
        </w:rPr>
        <w:t>ation</w:t>
      </w:r>
      <w:r w:rsidRPr="005A2EC8">
        <w:rPr>
          <w:rFonts w:ascii="Times New Roman" w:hAnsi="Times New Roman" w:cs="Times New Roman"/>
        </w:rPr>
        <w:t xml:space="preserve"> at UCLA Psychology Undergraduate Research Conference.</w:t>
      </w:r>
    </w:p>
    <w:p w14:paraId="64C0819A" w14:textId="1983F216" w:rsidR="00CF3B48" w:rsidRPr="005A2EC8" w:rsidRDefault="00CF3B48" w:rsidP="00CF3B48">
      <w:pPr>
        <w:spacing w:after="0"/>
        <w:ind w:left="720" w:hanging="720"/>
        <w:rPr>
          <w:rFonts w:ascii="Times New Roman" w:hAnsi="Times New Roman" w:cs="Times New Roman"/>
        </w:rPr>
      </w:pPr>
      <w:r w:rsidRPr="005A2EC8">
        <w:rPr>
          <w:rFonts w:ascii="Times New Roman" w:hAnsi="Times New Roman" w:cs="Times New Roman"/>
        </w:rPr>
        <w:t>*</w:t>
      </w:r>
      <w:proofErr w:type="spellStart"/>
      <w:r w:rsidRPr="005A2EC8">
        <w:rPr>
          <w:rFonts w:ascii="Times New Roman" w:hAnsi="Times New Roman" w:cs="Times New Roman"/>
        </w:rPr>
        <w:t>Zung</w:t>
      </w:r>
      <w:proofErr w:type="spellEnd"/>
      <w:r w:rsidRPr="005A2EC8">
        <w:rPr>
          <w:rFonts w:ascii="Times New Roman" w:hAnsi="Times New Roman" w:cs="Times New Roman"/>
        </w:rPr>
        <w:t xml:space="preserve">, I., *Chow, R., *Cherian, K., *Sandberg, R., </w:t>
      </w:r>
      <w:r w:rsidRPr="005A2EC8">
        <w:rPr>
          <w:rFonts w:ascii="Times New Roman" w:hAnsi="Times New Roman" w:cs="Times New Roman"/>
          <w:b/>
          <w:bCs/>
        </w:rPr>
        <w:t>Imundo, M. N.</w:t>
      </w:r>
      <w:r w:rsidRPr="005A2EC8">
        <w:rPr>
          <w:rFonts w:ascii="Times New Roman" w:hAnsi="Times New Roman" w:cs="Times New Roman"/>
        </w:rPr>
        <w:t xml:space="preserve">, Pan, S. C., Bjork, R. A., &amp; Bjork, E. L. (2019, May). </w:t>
      </w:r>
      <w:r w:rsidRPr="005A2EC8">
        <w:rPr>
          <w:rFonts w:ascii="Times New Roman" w:hAnsi="Times New Roman" w:cs="Times New Roman"/>
          <w:i/>
        </w:rPr>
        <w:t>Context change and retrieval practice: Synergistic effects of environment and study method on memory</w:t>
      </w:r>
      <w:r w:rsidRPr="005A2EC8">
        <w:rPr>
          <w:rFonts w:ascii="Times New Roman" w:hAnsi="Times New Roman" w:cs="Times New Roman"/>
        </w:rPr>
        <w:t>.  Poster present</w:t>
      </w:r>
      <w:r w:rsidR="008A422F">
        <w:rPr>
          <w:rFonts w:ascii="Times New Roman" w:hAnsi="Times New Roman" w:cs="Times New Roman"/>
        </w:rPr>
        <w:t>ation</w:t>
      </w:r>
      <w:r w:rsidRPr="005A2EC8">
        <w:rPr>
          <w:rFonts w:ascii="Times New Roman" w:hAnsi="Times New Roman" w:cs="Times New Roman"/>
        </w:rPr>
        <w:t xml:space="preserve"> at UCLA Research Poster Da</w:t>
      </w:r>
      <w:r w:rsidR="008510C2">
        <w:rPr>
          <w:rFonts w:ascii="Times New Roman" w:hAnsi="Times New Roman" w:cs="Times New Roman"/>
        </w:rPr>
        <w:t>y</w:t>
      </w:r>
      <w:r w:rsidRPr="005A2EC8">
        <w:rPr>
          <w:rFonts w:ascii="Times New Roman" w:hAnsi="Times New Roman" w:cs="Times New Roman"/>
        </w:rPr>
        <w:t xml:space="preserve">.  </w:t>
      </w:r>
    </w:p>
    <w:p w14:paraId="4838EA7B" w14:textId="174F8A38" w:rsidR="00CF3B48" w:rsidRPr="005A2EC8" w:rsidRDefault="00CF3B48" w:rsidP="00CF3B48">
      <w:pPr>
        <w:spacing w:after="0"/>
        <w:ind w:left="720" w:hanging="720"/>
        <w:rPr>
          <w:rFonts w:ascii="Times New Roman" w:hAnsi="Times New Roman" w:cs="Times New Roman"/>
          <w:b/>
        </w:rPr>
      </w:pPr>
      <w:r w:rsidRPr="005A2EC8">
        <w:rPr>
          <w:rFonts w:ascii="Times New Roman" w:hAnsi="Times New Roman" w:cs="Times New Roman"/>
          <w:b/>
          <w:bCs/>
        </w:rPr>
        <w:t>Imundo, M. N.</w:t>
      </w:r>
      <w:r w:rsidRPr="005A2EC8">
        <w:rPr>
          <w:rFonts w:ascii="Times New Roman" w:hAnsi="Times New Roman" w:cs="Times New Roman"/>
        </w:rPr>
        <w:t xml:space="preserve">, Donovan, A. M., &amp; Rapp, D. N. (2018, May). </w:t>
      </w:r>
      <w:r w:rsidRPr="005A2EC8">
        <w:rPr>
          <w:rFonts w:ascii="Times New Roman" w:hAnsi="Times New Roman" w:cs="Times New Roman"/>
          <w:i/>
        </w:rPr>
        <w:t>Experiences with “fair and balanced” discourse can mischaracterize and misinform</w:t>
      </w:r>
      <w:r w:rsidRPr="005A2EC8">
        <w:rPr>
          <w:rFonts w:ascii="Times New Roman" w:hAnsi="Times New Roman" w:cs="Times New Roman"/>
        </w:rPr>
        <w:t xml:space="preserve">. </w:t>
      </w:r>
      <w:r w:rsidR="008A422F">
        <w:rPr>
          <w:rFonts w:ascii="Times New Roman" w:hAnsi="Times New Roman" w:cs="Times New Roman"/>
        </w:rPr>
        <w:t>Spoken</w:t>
      </w:r>
      <w:r w:rsidRPr="005A2EC8">
        <w:rPr>
          <w:rFonts w:ascii="Times New Roman" w:hAnsi="Times New Roman" w:cs="Times New Roman"/>
        </w:rPr>
        <w:t xml:space="preserve"> presentation at Office of Undergraduate Research’s Research and Arts Exposition, Northwestern University.</w:t>
      </w:r>
    </w:p>
    <w:p w14:paraId="42502602" w14:textId="3FAA495C" w:rsidR="00CA65C5" w:rsidRPr="00CA65C5" w:rsidRDefault="00CF3B48" w:rsidP="000F517E">
      <w:pPr>
        <w:ind w:left="720" w:hanging="720"/>
        <w:rPr>
          <w:rFonts w:ascii="Times New Roman" w:hAnsi="Times New Roman" w:cs="Times New Roman"/>
        </w:rPr>
      </w:pPr>
      <w:r w:rsidRPr="005A2EC8">
        <w:rPr>
          <w:rFonts w:ascii="Times New Roman" w:hAnsi="Times New Roman" w:cs="Times New Roman"/>
          <w:b/>
          <w:bCs/>
        </w:rPr>
        <w:t>Imundo, M. N.</w:t>
      </w:r>
      <w:r w:rsidRPr="005A2EC8">
        <w:rPr>
          <w:rFonts w:ascii="Times New Roman" w:hAnsi="Times New Roman" w:cs="Times New Roman"/>
        </w:rPr>
        <w:t xml:space="preserve">, &amp; </w:t>
      </w:r>
      <w:proofErr w:type="spellStart"/>
      <w:r w:rsidRPr="005A2EC8">
        <w:rPr>
          <w:rFonts w:ascii="Times New Roman" w:hAnsi="Times New Roman" w:cs="Times New Roman"/>
        </w:rPr>
        <w:t>Engeln</w:t>
      </w:r>
      <w:proofErr w:type="spellEnd"/>
      <w:r w:rsidRPr="005A2EC8">
        <w:rPr>
          <w:rFonts w:ascii="Times New Roman" w:hAnsi="Times New Roman" w:cs="Times New Roman"/>
        </w:rPr>
        <w:t xml:space="preserve">, R. (2017, Jun).  </w:t>
      </w:r>
      <w:r w:rsidRPr="005A2EC8">
        <w:rPr>
          <w:rFonts w:ascii="Times New Roman" w:hAnsi="Times New Roman" w:cs="Times New Roman"/>
          <w:i/>
        </w:rPr>
        <w:t>College students’ imagined lives: Gender differences in emphasis on life domains.</w:t>
      </w:r>
      <w:r w:rsidRPr="005A2EC8">
        <w:rPr>
          <w:rFonts w:ascii="Times New Roman" w:hAnsi="Times New Roman" w:cs="Times New Roman"/>
        </w:rPr>
        <w:t xml:space="preserve"> Poster present</w:t>
      </w:r>
      <w:r w:rsidR="008A422F">
        <w:rPr>
          <w:rFonts w:ascii="Times New Roman" w:hAnsi="Times New Roman" w:cs="Times New Roman"/>
        </w:rPr>
        <w:t xml:space="preserve">ation </w:t>
      </w:r>
      <w:r w:rsidRPr="005A2EC8">
        <w:rPr>
          <w:rFonts w:ascii="Times New Roman" w:hAnsi="Times New Roman" w:cs="Times New Roman"/>
        </w:rPr>
        <w:t xml:space="preserve">at Office of Undergraduate Research’s Research and Arts Exposition, Northwestern University. </w:t>
      </w:r>
    </w:p>
    <w:p w14:paraId="641D8E03" w14:textId="77777777" w:rsidR="003005B9" w:rsidRDefault="003005B9" w:rsidP="003005B9">
      <w:pPr>
        <w:pBdr>
          <w:bottom w:val="single" w:sz="6" w:space="1" w:color="auto"/>
        </w:pBdr>
        <w:rPr>
          <w:rFonts w:ascii="Times New Roman" w:hAnsi="Times New Roman" w:cs="Times New Roman"/>
          <w:color w:val="1F4E79" w:themeColor="accent5" w:themeShade="80"/>
          <w:sz w:val="28"/>
        </w:rPr>
      </w:pPr>
      <w:r>
        <w:rPr>
          <w:rFonts w:ascii="Times New Roman" w:hAnsi="Times New Roman" w:cs="Times New Roman"/>
          <w:color w:val="1F4E79" w:themeColor="accent5" w:themeShade="80"/>
          <w:sz w:val="28"/>
        </w:rPr>
        <w:t>SPECIAL SKILLS</w:t>
      </w:r>
    </w:p>
    <w:p w14:paraId="65CB159B" w14:textId="2B71A2F4" w:rsidR="00CF3B48" w:rsidRDefault="00CF3B48" w:rsidP="004734C8">
      <w:pPr>
        <w:spacing w:after="0"/>
        <w:rPr>
          <w:rFonts w:ascii="Times New Roman" w:hAnsi="Times New Roman" w:cs="Times New Roman"/>
        </w:rPr>
      </w:pPr>
      <w:bookmarkStart w:id="11" w:name="_Hlk55642433"/>
      <w:r w:rsidRPr="00CF3B48">
        <w:rPr>
          <w:rFonts w:ascii="Times New Roman" w:hAnsi="Times New Roman" w:cs="Times New Roman"/>
          <w:i/>
          <w:iCs/>
        </w:rPr>
        <w:lastRenderedPageBreak/>
        <w:t>Programming</w:t>
      </w:r>
      <w:r>
        <w:rPr>
          <w:rFonts w:ascii="Times New Roman" w:hAnsi="Times New Roman" w:cs="Times New Roman"/>
        </w:rPr>
        <w:t xml:space="preserve">: </w:t>
      </w:r>
      <w:r w:rsidRPr="00586010">
        <w:rPr>
          <w:rFonts w:ascii="Times New Roman" w:hAnsi="Times New Roman" w:cs="Times New Roman"/>
        </w:rPr>
        <w:t>C</w:t>
      </w:r>
      <w:r>
        <w:rPr>
          <w:rFonts w:ascii="Times New Roman" w:hAnsi="Times New Roman" w:cs="Times New Roman"/>
        </w:rPr>
        <w:t xml:space="preserve"> • Python 3 • SQL</w:t>
      </w:r>
    </w:p>
    <w:p w14:paraId="65AF892D" w14:textId="517CFA8E" w:rsidR="003005B9" w:rsidRDefault="00CF3B48" w:rsidP="004734C8">
      <w:pPr>
        <w:spacing w:after="0"/>
        <w:rPr>
          <w:rFonts w:ascii="Times New Roman" w:hAnsi="Times New Roman" w:cs="Times New Roman"/>
        </w:rPr>
      </w:pPr>
      <w:r w:rsidRPr="00CF3B48">
        <w:rPr>
          <w:rFonts w:ascii="Times New Roman" w:hAnsi="Times New Roman" w:cs="Times New Roman"/>
          <w:i/>
          <w:iCs/>
        </w:rPr>
        <w:t>Data analysis</w:t>
      </w:r>
      <w:r>
        <w:rPr>
          <w:rFonts w:ascii="Times New Roman" w:hAnsi="Times New Roman" w:cs="Times New Roman"/>
        </w:rPr>
        <w:t xml:space="preserve">: </w:t>
      </w:r>
      <w:r w:rsidR="003005B9" w:rsidRPr="00586010">
        <w:rPr>
          <w:rFonts w:ascii="Times New Roman" w:hAnsi="Times New Roman" w:cs="Times New Roman"/>
        </w:rPr>
        <w:t>R</w:t>
      </w:r>
      <w:r>
        <w:rPr>
          <w:rFonts w:ascii="Times New Roman" w:hAnsi="Times New Roman" w:cs="Times New Roman"/>
        </w:rPr>
        <w:t xml:space="preserve"> </w:t>
      </w:r>
      <w:r w:rsidR="00EC66A9">
        <w:rPr>
          <w:rFonts w:ascii="Times New Roman" w:hAnsi="Times New Roman" w:cs="Times New Roman"/>
        </w:rPr>
        <w:t>(</w:t>
      </w:r>
      <w:r w:rsidR="00EC66A9" w:rsidRPr="00EC66A9">
        <w:rPr>
          <w:rFonts w:ascii="Times New Roman" w:hAnsi="Times New Roman" w:cs="Times New Roman"/>
          <w:i/>
          <w:iCs/>
        </w:rPr>
        <w:t>psych</w:t>
      </w:r>
      <w:r w:rsidR="00EC66A9">
        <w:rPr>
          <w:rFonts w:ascii="Times New Roman" w:hAnsi="Times New Roman" w:cs="Times New Roman"/>
        </w:rPr>
        <w:t xml:space="preserve">, </w:t>
      </w:r>
      <w:proofErr w:type="spellStart"/>
      <w:r w:rsidR="00EC66A9" w:rsidRPr="00EC66A9">
        <w:rPr>
          <w:rFonts w:ascii="Times New Roman" w:hAnsi="Times New Roman" w:cs="Times New Roman"/>
          <w:i/>
          <w:iCs/>
        </w:rPr>
        <w:t>ggplot</w:t>
      </w:r>
      <w:proofErr w:type="spellEnd"/>
      <w:r w:rsidR="00EC66A9">
        <w:rPr>
          <w:rFonts w:ascii="Times New Roman" w:hAnsi="Times New Roman" w:cs="Times New Roman"/>
        </w:rPr>
        <w:t xml:space="preserve">, </w:t>
      </w:r>
      <w:proofErr w:type="spellStart"/>
      <w:r w:rsidR="00EC66A9" w:rsidRPr="00EC66A9">
        <w:rPr>
          <w:rFonts w:ascii="Times New Roman" w:hAnsi="Times New Roman" w:cs="Times New Roman"/>
          <w:i/>
          <w:iCs/>
        </w:rPr>
        <w:t>tidyverse</w:t>
      </w:r>
      <w:proofErr w:type="spellEnd"/>
      <w:r w:rsidR="00EC66A9">
        <w:rPr>
          <w:rFonts w:ascii="Times New Roman" w:hAnsi="Times New Roman" w:cs="Times New Roman"/>
        </w:rPr>
        <w:t xml:space="preserve"> packages) </w:t>
      </w:r>
      <w:r>
        <w:rPr>
          <w:rFonts w:ascii="Times New Roman" w:hAnsi="Times New Roman" w:cs="Times New Roman"/>
        </w:rPr>
        <w:t xml:space="preserve">• </w:t>
      </w:r>
      <w:proofErr w:type="spellStart"/>
      <w:r w:rsidR="003005B9" w:rsidRPr="00586010">
        <w:rPr>
          <w:rFonts w:ascii="Times New Roman" w:hAnsi="Times New Roman" w:cs="Times New Roman"/>
        </w:rPr>
        <w:t>jamovi</w:t>
      </w:r>
      <w:proofErr w:type="spellEnd"/>
      <w:r>
        <w:rPr>
          <w:rFonts w:ascii="Times New Roman" w:hAnsi="Times New Roman" w:cs="Times New Roman"/>
        </w:rPr>
        <w:t xml:space="preserve"> • </w:t>
      </w:r>
      <w:r w:rsidR="005F18F3">
        <w:rPr>
          <w:rFonts w:ascii="Times New Roman" w:hAnsi="Times New Roman" w:cs="Times New Roman"/>
        </w:rPr>
        <w:t>JASP</w:t>
      </w:r>
      <w:r>
        <w:rPr>
          <w:rFonts w:ascii="Times New Roman" w:hAnsi="Times New Roman" w:cs="Times New Roman"/>
        </w:rPr>
        <w:t xml:space="preserve"> • </w:t>
      </w:r>
      <w:r w:rsidR="003005B9" w:rsidRPr="00586010">
        <w:rPr>
          <w:rFonts w:ascii="Times New Roman" w:hAnsi="Times New Roman" w:cs="Times New Roman"/>
        </w:rPr>
        <w:t>SPSS software, including advanced modeling, mediation, moderation, and conditional process analysis, and the PROCESS macro</w:t>
      </w:r>
    </w:p>
    <w:p w14:paraId="42A503AF" w14:textId="7E028CED" w:rsidR="00427D12" w:rsidRDefault="00427D12" w:rsidP="004734C8">
      <w:pPr>
        <w:spacing w:after="0"/>
        <w:rPr>
          <w:rFonts w:ascii="Times New Roman" w:hAnsi="Times New Roman" w:cs="Times New Roman"/>
        </w:rPr>
      </w:pPr>
      <w:r w:rsidRPr="006F2CFF">
        <w:rPr>
          <w:rFonts w:ascii="Times New Roman" w:hAnsi="Times New Roman" w:cs="Times New Roman"/>
          <w:i/>
          <w:iCs/>
        </w:rPr>
        <w:t>Data collection:</w:t>
      </w:r>
      <w:r>
        <w:rPr>
          <w:rFonts w:ascii="Times New Roman" w:hAnsi="Times New Roman" w:cs="Times New Roman"/>
        </w:rPr>
        <w:t xml:space="preserve"> Qualtrics • </w:t>
      </w:r>
      <w:proofErr w:type="spellStart"/>
      <w:r>
        <w:rPr>
          <w:rFonts w:ascii="Times New Roman" w:hAnsi="Times New Roman" w:cs="Times New Roman"/>
        </w:rPr>
        <w:t>MTurk</w:t>
      </w:r>
      <w:proofErr w:type="spellEnd"/>
      <w:r>
        <w:rPr>
          <w:rFonts w:ascii="Times New Roman" w:hAnsi="Times New Roman" w:cs="Times New Roman"/>
        </w:rPr>
        <w:t xml:space="preserve"> • Prolific • </w:t>
      </w:r>
      <w:proofErr w:type="spellStart"/>
      <w:r>
        <w:rPr>
          <w:rFonts w:ascii="Times New Roman" w:hAnsi="Times New Roman" w:cs="Times New Roman"/>
        </w:rPr>
        <w:t>Superlab</w:t>
      </w:r>
      <w:proofErr w:type="spellEnd"/>
      <w:r>
        <w:rPr>
          <w:rFonts w:ascii="Times New Roman" w:hAnsi="Times New Roman" w:cs="Times New Roman"/>
        </w:rPr>
        <w:t xml:space="preserve"> </w:t>
      </w:r>
    </w:p>
    <w:bookmarkEnd w:id="11"/>
    <w:p w14:paraId="46C55D62" w14:textId="77777777" w:rsidR="00CA65C5" w:rsidRPr="00CA65C5" w:rsidRDefault="00CA65C5" w:rsidP="00CA65C5">
      <w:pPr>
        <w:spacing w:after="0"/>
        <w:ind w:left="360"/>
        <w:rPr>
          <w:rFonts w:ascii="Times New Roman" w:hAnsi="Times New Roman" w:cs="Times New Roman"/>
        </w:rPr>
      </w:pPr>
    </w:p>
    <w:p w14:paraId="098E7C25" w14:textId="477B711F" w:rsidR="00744054" w:rsidRDefault="00744054" w:rsidP="00744054">
      <w:pPr>
        <w:pBdr>
          <w:bottom w:val="single" w:sz="6" w:space="1" w:color="auto"/>
        </w:pBdr>
        <w:rPr>
          <w:rFonts w:ascii="Times New Roman" w:hAnsi="Times New Roman" w:cs="Times New Roman"/>
          <w:color w:val="1F4E79" w:themeColor="accent5" w:themeShade="80"/>
          <w:sz w:val="28"/>
        </w:rPr>
      </w:pPr>
      <w:r>
        <w:rPr>
          <w:rFonts w:ascii="Times New Roman" w:hAnsi="Times New Roman" w:cs="Times New Roman"/>
          <w:color w:val="1F4E79" w:themeColor="accent5" w:themeShade="80"/>
          <w:sz w:val="28"/>
        </w:rPr>
        <w:t xml:space="preserve">ACADEMIC SERVICE </w:t>
      </w:r>
    </w:p>
    <w:p w14:paraId="286AEDCC" w14:textId="2343EAEE" w:rsidR="00BE56F3" w:rsidRDefault="00BE56F3" w:rsidP="00AE623E">
      <w:pPr>
        <w:spacing w:after="0"/>
        <w:rPr>
          <w:rFonts w:ascii="Times New Roman" w:hAnsi="Times New Roman" w:cs="Times New Roman"/>
          <w:b/>
          <w:bCs/>
        </w:rPr>
      </w:pPr>
      <w:r>
        <w:rPr>
          <w:rFonts w:ascii="Times New Roman" w:hAnsi="Times New Roman" w:cs="Times New Roman"/>
          <w:b/>
          <w:bCs/>
        </w:rPr>
        <w:t xml:space="preserve">Reviewing </w:t>
      </w:r>
    </w:p>
    <w:p w14:paraId="18511610" w14:textId="77777777" w:rsidR="00BE56F3" w:rsidRPr="00586010" w:rsidRDefault="00BE56F3" w:rsidP="00AE623E">
      <w:pPr>
        <w:spacing w:after="0"/>
        <w:rPr>
          <w:rFonts w:ascii="Times New Roman" w:hAnsi="Times New Roman" w:cs="Times New Roman"/>
        </w:rPr>
      </w:pPr>
      <w:r w:rsidRPr="00586010">
        <w:rPr>
          <w:rFonts w:ascii="Times New Roman" w:hAnsi="Times New Roman" w:cs="Times New Roman"/>
          <w:i/>
          <w:iCs/>
        </w:rPr>
        <w:t>Current Directions in Psychological Science</w:t>
      </w:r>
      <w:r w:rsidRPr="00586010">
        <w:rPr>
          <w:rFonts w:ascii="Times New Roman" w:hAnsi="Times New Roman" w:cs="Times New Roman"/>
        </w:rPr>
        <w:t xml:space="preserve"> </w:t>
      </w:r>
    </w:p>
    <w:p w14:paraId="687CDB44" w14:textId="18F4AC47" w:rsidR="00114087" w:rsidRPr="00114087" w:rsidRDefault="00BE56F3" w:rsidP="00AE623E">
      <w:pPr>
        <w:rPr>
          <w:rFonts w:ascii="Times New Roman" w:hAnsi="Times New Roman" w:cs="Times New Roman"/>
        </w:rPr>
      </w:pPr>
      <w:r w:rsidRPr="00586010">
        <w:rPr>
          <w:rFonts w:ascii="Times New Roman" w:hAnsi="Times New Roman" w:cs="Times New Roman"/>
          <w:i/>
          <w:iCs/>
        </w:rPr>
        <w:t>Learning and Individual Differences</w:t>
      </w:r>
      <w:r w:rsidRPr="00586010">
        <w:rPr>
          <w:rFonts w:ascii="Times New Roman" w:hAnsi="Times New Roman" w:cs="Times New Roman"/>
        </w:rPr>
        <w:t xml:space="preserve"> </w:t>
      </w:r>
    </w:p>
    <w:p w14:paraId="155F848B" w14:textId="48E3770D" w:rsidR="00586010" w:rsidRDefault="001B562E" w:rsidP="00917760">
      <w:pPr>
        <w:spacing w:after="0"/>
        <w:rPr>
          <w:rFonts w:ascii="Times New Roman" w:hAnsi="Times New Roman" w:cs="Times New Roman"/>
          <w:b/>
          <w:bCs/>
        </w:rPr>
      </w:pPr>
      <w:r>
        <w:rPr>
          <w:rFonts w:ascii="Times New Roman" w:hAnsi="Times New Roman" w:cs="Times New Roman"/>
          <w:b/>
          <w:bCs/>
        </w:rPr>
        <w:t xml:space="preserve">Broadening Participation in Academia </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1170"/>
      </w:tblGrid>
      <w:tr w:rsidR="00A50220" w14:paraId="76FBDEEE" w14:textId="254433AB" w:rsidTr="00C21776">
        <w:tc>
          <w:tcPr>
            <w:tcW w:w="8185" w:type="dxa"/>
          </w:tcPr>
          <w:p w14:paraId="7EA40FB7" w14:textId="180855C3" w:rsidR="00A50220" w:rsidRPr="000B2B1F" w:rsidRDefault="00A50220" w:rsidP="00917760">
            <w:pPr>
              <w:rPr>
                <w:rFonts w:ascii="Times New Roman" w:hAnsi="Times New Roman" w:cs="Times New Roman"/>
              </w:rPr>
            </w:pPr>
            <w:r w:rsidRPr="00114087">
              <w:rPr>
                <w:rFonts w:ascii="Times New Roman" w:hAnsi="Times New Roman" w:cs="Times New Roman"/>
                <w:i/>
                <w:iCs/>
              </w:rPr>
              <w:t>Graduate-Undergraduate Mentorship Program</w:t>
            </w:r>
            <w:r w:rsidRPr="000B2B1F">
              <w:rPr>
                <w:rFonts w:ascii="Times New Roman" w:hAnsi="Times New Roman" w:cs="Times New Roman"/>
              </w:rPr>
              <w:t xml:space="preserve">, Graduate Student Mentor, </w:t>
            </w:r>
            <w:r w:rsidR="00917760">
              <w:rPr>
                <w:rFonts w:ascii="Times New Roman" w:hAnsi="Times New Roman" w:cs="Times New Roman"/>
              </w:rPr>
              <w:t>UCLA.</w:t>
            </w:r>
          </w:p>
        </w:tc>
        <w:tc>
          <w:tcPr>
            <w:tcW w:w="1170" w:type="dxa"/>
          </w:tcPr>
          <w:p w14:paraId="447EEB75" w14:textId="02C37D76" w:rsidR="00A50220" w:rsidRPr="000B2B1F" w:rsidRDefault="00A50220" w:rsidP="00917760">
            <w:pPr>
              <w:rPr>
                <w:rFonts w:ascii="Times New Roman" w:hAnsi="Times New Roman" w:cs="Times New Roman"/>
              </w:rPr>
            </w:pPr>
            <w:r>
              <w:rPr>
                <w:rFonts w:ascii="Times New Roman" w:hAnsi="Times New Roman" w:cs="Times New Roman"/>
              </w:rPr>
              <w:t>2019-21</w:t>
            </w:r>
          </w:p>
        </w:tc>
      </w:tr>
      <w:tr w:rsidR="00A50220" w14:paraId="5AD91856" w14:textId="541BB428" w:rsidTr="00C21776">
        <w:tc>
          <w:tcPr>
            <w:tcW w:w="8185" w:type="dxa"/>
          </w:tcPr>
          <w:p w14:paraId="3A228F1D" w14:textId="1C458C45" w:rsidR="00A50220" w:rsidRPr="00114087" w:rsidRDefault="00A50220" w:rsidP="009E701A">
            <w:pPr>
              <w:rPr>
                <w:rFonts w:ascii="Times New Roman" w:hAnsi="Times New Roman" w:cs="Times New Roman"/>
              </w:rPr>
            </w:pPr>
            <w:r w:rsidRPr="00114087">
              <w:rPr>
                <w:rFonts w:ascii="Times New Roman" w:hAnsi="Times New Roman" w:cs="Times New Roman"/>
                <w:i/>
                <w:iCs/>
              </w:rPr>
              <w:t>Panelist on Womxn in Research Career Breakout Session</w:t>
            </w:r>
            <w:r w:rsidRPr="000B2B1F">
              <w:rPr>
                <w:rFonts w:ascii="Times New Roman" w:hAnsi="Times New Roman" w:cs="Times New Roman"/>
              </w:rPr>
              <w:t xml:space="preserve"> at UCLA UC Womxn’s Leadership Conference</w:t>
            </w:r>
            <w:r w:rsidR="008510C2">
              <w:rPr>
                <w:rFonts w:ascii="Times New Roman" w:hAnsi="Times New Roman" w:cs="Times New Roman"/>
              </w:rPr>
              <w:t>.</w:t>
            </w:r>
            <w:r w:rsidRPr="000B2B1F">
              <w:rPr>
                <w:rFonts w:ascii="Times New Roman" w:hAnsi="Times New Roman" w:cs="Times New Roman"/>
              </w:rPr>
              <w:t xml:space="preserve">  </w:t>
            </w:r>
          </w:p>
        </w:tc>
        <w:tc>
          <w:tcPr>
            <w:tcW w:w="1170" w:type="dxa"/>
          </w:tcPr>
          <w:p w14:paraId="45DB3567" w14:textId="4FA3F739" w:rsidR="00A50220" w:rsidRPr="000B2B1F" w:rsidRDefault="00A50220" w:rsidP="009E701A">
            <w:pPr>
              <w:rPr>
                <w:rFonts w:ascii="Times New Roman" w:hAnsi="Times New Roman" w:cs="Times New Roman"/>
              </w:rPr>
            </w:pPr>
            <w:r>
              <w:rPr>
                <w:rFonts w:ascii="Times New Roman" w:hAnsi="Times New Roman" w:cs="Times New Roman"/>
              </w:rPr>
              <w:t>2020</w:t>
            </w:r>
          </w:p>
        </w:tc>
      </w:tr>
      <w:tr w:rsidR="00A50220" w14:paraId="51DF7331" w14:textId="059C8637" w:rsidTr="00C21776">
        <w:tc>
          <w:tcPr>
            <w:tcW w:w="8185" w:type="dxa"/>
          </w:tcPr>
          <w:p w14:paraId="49AECC46" w14:textId="3802B1CF" w:rsidR="00A50220" w:rsidRPr="00114087" w:rsidRDefault="00114087" w:rsidP="00C21776">
            <w:pPr>
              <w:rPr>
                <w:rFonts w:ascii="Times New Roman" w:hAnsi="Times New Roman" w:cs="Times New Roman"/>
              </w:rPr>
            </w:pPr>
            <w:r w:rsidRPr="00114087">
              <w:rPr>
                <w:rFonts w:ascii="Times New Roman" w:hAnsi="Times New Roman" w:cs="Times New Roman"/>
                <w:i/>
                <w:iCs/>
              </w:rPr>
              <w:t>Health and Wellness Panel Co-Chair, Venue Chair, and Executive Committee Member</w:t>
            </w:r>
            <w:r>
              <w:rPr>
                <w:rFonts w:ascii="Times New Roman" w:hAnsi="Times New Roman" w:cs="Times New Roman"/>
              </w:rPr>
              <w:t xml:space="preserve"> for </w:t>
            </w:r>
            <w:r w:rsidR="00A50220" w:rsidRPr="000B2B1F">
              <w:rPr>
                <w:rFonts w:ascii="Times New Roman" w:hAnsi="Times New Roman" w:cs="Times New Roman"/>
              </w:rPr>
              <w:t>Equity, Inclusion, and Diversity Day.</w:t>
            </w:r>
          </w:p>
        </w:tc>
        <w:tc>
          <w:tcPr>
            <w:tcW w:w="1170" w:type="dxa"/>
          </w:tcPr>
          <w:p w14:paraId="60D59EA1" w14:textId="3CEA107F" w:rsidR="00A50220" w:rsidRPr="000B2B1F" w:rsidRDefault="00A50220" w:rsidP="009E701A">
            <w:pPr>
              <w:rPr>
                <w:rFonts w:ascii="Times New Roman" w:hAnsi="Times New Roman" w:cs="Times New Roman"/>
              </w:rPr>
            </w:pPr>
            <w:r>
              <w:rPr>
                <w:rFonts w:ascii="Times New Roman" w:hAnsi="Times New Roman" w:cs="Times New Roman"/>
              </w:rPr>
              <w:t>2019</w:t>
            </w:r>
          </w:p>
        </w:tc>
      </w:tr>
    </w:tbl>
    <w:p w14:paraId="40840F23" w14:textId="76BD01D8" w:rsidR="00CA65C5" w:rsidRDefault="00CA65C5" w:rsidP="00917760">
      <w:pPr>
        <w:spacing w:after="0"/>
        <w:rPr>
          <w:rFonts w:ascii="Times New Roman" w:hAnsi="Times New Roman" w:cs="Times New Roman"/>
          <w:b/>
          <w:bCs/>
        </w:rPr>
      </w:pPr>
      <w:r>
        <w:rPr>
          <w:rFonts w:ascii="Times New Roman" w:hAnsi="Times New Roman" w:cs="Times New Roman"/>
          <w:b/>
          <w:bCs/>
        </w:rPr>
        <w:t>Leadership</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1170"/>
      </w:tblGrid>
      <w:tr w:rsidR="00A50220" w14:paraId="2601B49C" w14:textId="6DB7566F" w:rsidTr="00C21776">
        <w:tc>
          <w:tcPr>
            <w:tcW w:w="8185" w:type="dxa"/>
          </w:tcPr>
          <w:p w14:paraId="6F8F157E" w14:textId="1EBB66F1" w:rsidR="002A6750" w:rsidRPr="002A6750" w:rsidRDefault="002A6750" w:rsidP="00917760">
            <w:pPr>
              <w:rPr>
                <w:rFonts w:ascii="Times New Roman" w:hAnsi="Times New Roman" w:cs="Times New Roman"/>
              </w:rPr>
            </w:pPr>
            <w:r>
              <w:rPr>
                <w:rFonts w:ascii="Times New Roman" w:hAnsi="Times New Roman" w:cs="Times New Roman"/>
                <w:i/>
                <w:iCs/>
              </w:rPr>
              <w:t>Vice President</w:t>
            </w:r>
            <w:r>
              <w:rPr>
                <w:rFonts w:ascii="Times New Roman" w:hAnsi="Times New Roman" w:cs="Times New Roman"/>
              </w:rPr>
              <w:t>, Psychology Graduate Student Association, UCLA</w:t>
            </w:r>
          </w:p>
          <w:p w14:paraId="6FA19C9A" w14:textId="3A7D2F5F" w:rsidR="00A50220" w:rsidRPr="00CA65C5" w:rsidRDefault="00A50220" w:rsidP="00917760">
            <w:pPr>
              <w:rPr>
                <w:rFonts w:ascii="Times New Roman" w:hAnsi="Times New Roman" w:cs="Times New Roman"/>
              </w:rPr>
            </w:pPr>
            <w:r w:rsidRPr="00114087">
              <w:rPr>
                <w:rFonts w:ascii="Times New Roman" w:hAnsi="Times New Roman" w:cs="Times New Roman"/>
                <w:i/>
                <w:iCs/>
              </w:rPr>
              <w:t>Treasurer</w:t>
            </w:r>
            <w:r w:rsidRPr="00CA65C5">
              <w:rPr>
                <w:rFonts w:ascii="Times New Roman" w:hAnsi="Times New Roman" w:cs="Times New Roman"/>
              </w:rPr>
              <w:t xml:space="preserve">, Psychology Graduate Student Association, </w:t>
            </w:r>
            <w:r w:rsidR="008510C2">
              <w:rPr>
                <w:rFonts w:ascii="Times New Roman" w:hAnsi="Times New Roman" w:cs="Times New Roman"/>
              </w:rPr>
              <w:t>UCLA</w:t>
            </w:r>
            <w:r w:rsidRPr="00CA65C5">
              <w:rPr>
                <w:rFonts w:ascii="Times New Roman" w:hAnsi="Times New Roman" w:cs="Times New Roman"/>
              </w:rPr>
              <w:t xml:space="preserve">. </w:t>
            </w:r>
          </w:p>
        </w:tc>
        <w:tc>
          <w:tcPr>
            <w:tcW w:w="1170" w:type="dxa"/>
          </w:tcPr>
          <w:p w14:paraId="54DB6C31" w14:textId="6C889ADB" w:rsidR="002A6750" w:rsidRDefault="002A6750" w:rsidP="00917760">
            <w:pPr>
              <w:rPr>
                <w:rFonts w:ascii="Times New Roman" w:hAnsi="Times New Roman" w:cs="Times New Roman"/>
              </w:rPr>
            </w:pPr>
            <w:r>
              <w:rPr>
                <w:rFonts w:ascii="Times New Roman" w:hAnsi="Times New Roman" w:cs="Times New Roman"/>
              </w:rPr>
              <w:t>2021-22</w:t>
            </w:r>
          </w:p>
          <w:p w14:paraId="2D7BE1CD" w14:textId="1668FDC0" w:rsidR="00A50220" w:rsidRPr="00CA65C5" w:rsidRDefault="00A50220" w:rsidP="00917760">
            <w:pPr>
              <w:rPr>
                <w:rFonts w:ascii="Times New Roman" w:hAnsi="Times New Roman" w:cs="Times New Roman"/>
              </w:rPr>
            </w:pPr>
            <w:r>
              <w:rPr>
                <w:rFonts w:ascii="Times New Roman" w:hAnsi="Times New Roman" w:cs="Times New Roman"/>
              </w:rPr>
              <w:t>2020-</w:t>
            </w:r>
            <w:r w:rsidR="00C21776">
              <w:rPr>
                <w:rFonts w:ascii="Times New Roman" w:hAnsi="Times New Roman" w:cs="Times New Roman"/>
              </w:rPr>
              <w:t>21</w:t>
            </w:r>
          </w:p>
        </w:tc>
      </w:tr>
      <w:tr w:rsidR="00A50220" w14:paraId="0C03D703" w14:textId="04924A85" w:rsidTr="00C21776">
        <w:tc>
          <w:tcPr>
            <w:tcW w:w="8185" w:type="dxa"/>
          </w:tcPr>
          <w:p w14:paraId="3C11A56B" w14:textId="55ECC623" w:rsidR="00A50220" w:rsidRPr="00114087" w:rsidRDefault="00A50220" w:rsidP="00586010">
            <w:pPr>
              <w:rPr>
                <w:rFonts w:ascii="Times New Roman" w:hAnsi="Times New Roman" w:cs="Times New Roman"/>
              </w:rPr>
            </w:pPr>
            <w:r w:rsidRPr="00114087">
              <w:rPr>
                <w:rFonts w:ascii="Times New Roman" w:hAnsi="Times New Roman" w:cs="Times New Roman"/>
                <w:i/>
                <w:iCs/>
              </w:rPr>
              <w:t>Biological Sciences Council Representative</w:t>
            </w:r>
            <w:r w:rsidRPr="000B2B1F">
              <w:rPr>
                <w:rFonts w:ascii="Times New Roman" w:hAnsi="Times New Roman" w:cs="Times New Roman"/>
              </w:rPr>
              <w:t xml:space="preserve"> for Dep</w:t>
            </w:r>
            <w:r w:rsidR="00C21776">
              <w:rPr>
                <w:rFonts w:ascii="Times New Roman" w:hAnsi="Times New Roman" w:cs="Times New Roman"/>
              </w:rPr>
              <w:t>t.</w:t>
            </w:r>
            <w:r w:rsidRPr="000B2B1F">
              <w:rPr>
                <w:rFonts w:ascii="Times New Roman" w:hAnsi="Times New Roman" w:cs="Times New Roman"/>
              </w:rPr>
              <w:t xml:space="preserve"> of Psychology</w:t>
            </w:r>
            <w:r w:rsidR="008510C2">
              <w:rPr>
                <w:rFonts w:ascii="Times New Roman" w:hAnsi="Times New Roman" w:cs="Times New Roman"/>
              </w:rPr>
              <w:t>, UCLA</w:t>
            </w:r>
            <w:r w:rsidRPr="000B2B1F">
              <w:rPr>
                <w:rFonts w:ascii="Times New Roman" w:hAnsi="Times New Roman" w:cs="Times New Roman"/>
              </w:rPr>
              <w:t xml:space="preserve">. </w:t>
            </w:r>
          </w:p>
        </w:tc>
        <w:tc>
          <w:tcPr>
            <w:tcW w:w="1170" w:type="dxa"/>
          </w:tcPr>
          <w:p w14:paraId="7B418A02" w14:textId="71198322" w:rsidR="00A50220" w:rsidRPr="000B2B1F" w:rsidRDefault="00A50220" w:rsidP="00CA65C5">
            <w:pPr>
              <w:rPr>
                <w:rFonts w:ascii="Times New Roman" w:hAnsi="Times New Roman" w:cs="Times New Roman"/>
              </w:rPr>
            </w:pPr>
            <w:r>
              <w:rPr>
                <w:rFonts w:ascii="Times New Roman" w:hAnsi="Times New Roman" w:cs="Times New Roman"/>
              </w:rPr>
              <w:t>2019-</w:t>
            </w:r>
            <w:r w:rsidR="00C21776">
              <w:rPr>
                <w:rFonts w:ascii="Times New Roman" w:hAnsi="Times New Roman" w:cs="Times New Roman"/>
              </w:rPr>
              <w:t>21</w:t>
            </w:r>
          </w:p>
        </w:tc>
      </w:tr>
    </w:tbl>
    <w:p w14:paraId="1EC75C3A" w14:textId="7519ABEA" w:rsidR="005C4E81" w:rsidRDefault="003005B9" w:rsidP="00917760">
      <w:pPr>
        <w:spacing w:after="0"/>
        <w:rPr>
          <w:rFonts w:ascii="Times New Roman" w:hAnsi="Times New Roman" w:cs="Times New Roman"/>
          <w:b/>
          <w:bCs/>
        </w:rPr>
      </w:pPr>
      <w:r>
        <w:rPr>
          <w:rFonts w:ascii="Times New Roman" w:hAnsi="Times New Roman" w:cs="Times New Roman"/>
          <w:b/>
          <w:bCs/>
        </w:rPr>
        <w:t xml:space="preserve">Outreach </w:t>
      </w:r>
      <w:r w:rsidR="00CA65C5">
        <w:rPr>
          <w:rFonts w:ascii="Times New Roman" w:hAnsi="Times New Roman" w:cs="Times New Roman"/>
          <w:b/>
          <w:bCs/>
        </w:rPr>
        <w:t>and Scientific Communication</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1170"/>
      </w:tblGrid>
      <w:tr w:rsidR="001B562E" w14:paraId="149B4F17" w14:textId="77777777" w:rsidTr="00C21776">
        <w:tc>
          <w:tcPr>
            <w:tcW w:w="8185" w:type="dxa"/>
          </w:tcPr>
          <w:p w14:paraId="53A160EC" w14:textId="624B2545" w:rsidR="001B562E" w:rsidRPr="005445D3" w:rsidRDefault="00310E98" w:rsidP="00917760">
            <w:pPr>
              <w:rPr>
                <w:rFonts w:ascii="Times New Roman" w:hAnsi="Times New Roman" w:cs="Times New Roman"/>
                <w:bCs/>
              </w:rPr>
            </w:pPr>
            <w:r>
              <w:rPr>
                <w:rFonts w:ascii="Times New Roman" w:hAnsi="Times New Roman" w:cs="Times New Roman"/>
                <w:i/>
                <w:iCs/>
              </w:rPr>
              <w:t>Guest speaker</w:t>
            </w:r>
            <w:r>
              <w:rPr>
                <w:rFonts w:ascii="Times New Roman" w:hAnsi="Times New Roman" w:cs="Times New Roman"/>
              </w:rPr>
              <w:t xml:space="preserve">, “Two heads are better than </w:t>
            </w:r>
            <w:proofErr w:type="gramStart"/>
            <w:r>
              <w:rPr>
                <w:rFonts w:ascii="Times New Roman" w:hAnsi="Times New Roman" w:cs="Times New Roman"/>
              </w:rPr>
              <w:t>one!,</w:t>
            </w:r>
            <w:proofErr w:type="gramEnd"/>
            <w:r>
              <w:rPr>
                <w:rFonts w:ascii="Times New Roman" w:hAnsi="Times New Roman" w:cs="Times New Roman"/>
              </w:rPr>
              <w:t xml:space="preserve">” </w:t>
            </w:r>
            <w:r w:rsidRPr="00310E98">
              <w:rPr>
                <w:rFonts w:ascii="Times New Roman" w:hAnsi="Times New Roman" w:cs="Times New Roman"/>
                <w:bCs/>
              </w:rPr>
              <w:t>Oxbridge Academic Program,</w:t>
            </w:r>
            <w:r>
              <w:rPr>
                <w:rFonts w:ascii="Times New Roman" w:hAnsi="Times New Roman" w:cs="Times New Roman"/>
                <w:bCs/>
              </w:rPr>
              <w:t xml:space="preserve"> </w:t>
            </w:r>
            <w:r w:rsidR="001B562E" w:rsidRPr="00CD25F7">
              <w:rPr>
                <w:rFonts w:ascii="Times New Roman" w:hAnsi="Times New Roman" w:cs="Times New Roman"/>
                <w:bCs/>
              </w:rPr>
              <w:t>Los Angeles, CA.</w:t>
            </w:r>
            <w:r w:rsidR="001B562E">
              <w:rPr>
                <w:rFonts w:ascii="Times New Roman" w:hAnsi="Times New Roman" w:cs="Times New Roman"/>
                <w:bCs/>
              </w:rPr>
              <w:t xml:space="preserve">  </w:t>
            </w:r>
          </w:p>
        </w:tc>
        <w:tc>
          <w:tcPr>
            <w:tcW w:w="1170" w:type="dxa"/>
          </w:tcPr>
          <w:p w14:paraId="71102D00" w14:textId="11BA0DF5" w:rsidR="001B562E" w:rsidRDefault="001B562E" w:rsidP="00917760">
            <w:pPr>
              <w:rPr>
                <w:rFonts w:ascii="Times New Roman" w:hAnsi="Times New Roman" w:cs="Times New Roman"/>
              </w:rPr>
            </w:pPr>
            <w:r>
              <w:rPr>
                <w:rFonts w:ascii="Times New Roman" w:hAnsi="Times New Roman" w:cs="Times New Roman"/>
              </w:rPr>
              <w:t>2021</w:t>
            </w:r>
          </w:p>
        </w:tc>
      </w:tr>
      <w:tr w:rsidR="001B562E" w14:paraId="160EF38D" w14:textId="6F7F30DA" w:rsidTr="00C21776">
        <w:tc>
          <w:tcPr>
            <w:tcW w:w="8185" w:type="dxa"/>
          </w:tcPr>
          <w:p w14:paraId="405EF5F8" w14:textId="20EC62F7" w:rsidR="001B562E" w:rsidRPr="000B2B1F" w:rsidRDefault="001B562E" w:rsidP="005445D3">
            <w:pPr>
              <w:rPr>
                <w:rFonts w:ascii="Times New Roman" w:hAnsi="Times New Roman" w:cs="Times New Roman"/>
              </w:rPr>
            </w:pPr>
            <w:r w:rsidRPr="00114087">
              <w:rPr>
                <w:rFonts w:ascii="Times New Roman" w:hAnsi="Times New Roman" w:cs="Times New Roman"/>
                <w:i/>
                <w:iCs/>
              </w:rPr>
              <w:t>Guest speaker</w:t>
            </w:r>
            <w:r>
              <w:rPr>
                <w:rFonts w:ascii="Times New Roman" w:hAnsi="Times New Roman" w:cs="Times New Roman"/>
              </w:rPr>
              <w:t xml:space="preserve">, “Two heads are better than </w:t>
            </w:r>
            <w:proofErr w:type="gramStart"/>
            <w:r>
              <w:rPr>
                <w:rFonts w:ascii="Times New Roman" w:hAnsi="Times New Roman" w:cs="Times New Roman"/>
              </w:rPr>
              <w:t>one!,</w:t>
            </w:r>
            <w:proofErr w:type="gramEnd"/>
            <w:r>
              <w:rPr>
                <w:rFonts w:ascii="Times New Roman" w:hAnsi="Times New Roman" w:cs="Times New Roman"/>
              </w:rPr>
              <w:t xml:space="preserve">” Toluca Lake Elementary School, Los Angeles, CA. </w:t>
            </w:r>
          </w:p>
        </w:tc>
        <w:tc>
          <w:tcPr>
            <w:tcW w:w="1170" w:type="dxa"/>
          </w:tcPr>
          <w:p w14:paraId="7D820F1B" w14:textId="330390F1" w:rsidR="001B562E" w:rsidRDefault="001B562E" w:rsidP="005445D3">
            <w:pPr>
              <w:rPr>
                <w:rFonts w:ascii="Times New Roman" w:hAnsi="Times New Roman" w:cs="Times New Roman"/>
              </w:rPr>
            </w:pPr>
            <w:r>
              <w:rPr>
                <w:rFonts w:ascii="Times New Roman" w:hAnsi="Times New Roman" w:cs="Times New Roman"/>
              </w:rPr>
              <w:t xml:space="preserve">2021 </w:t>
            </w:r>
          </w:p>
        </w:tc>
      </w:tr>
      <w:tr w:rsidR="001B562E" w14:paraId="100473EA" w14:textId="018A7F04" w:rsidTr="00C21776">
        <w:tc>
          <w:tcPr>
            <w:tcW w:w="8185" w:type="dxa"/>
          </w:tcPr>
          <w:p w14:paraId="7339EB4A" w14:textId="1C0882BC" w:rsidR="001B562E" w:rsidRPr="000B2B1F" w:rsidRDefault="00114087" w:rsidP="005445D3">
            <w:pPr>
              <w:rPr>
                <w:rFonts w:ascii="Times New Roman" w:hAnsi="Times New Roman" w:cs="Times New Roman"/>
              </w:rPr>
            </w:pPr>
            <w:r w:rsidRPr="003005B9">
              <w:rPr>
                <w:rFonts w:ascii="Times New Roman" w:hAnsi="Times New Roman" w:cs="Times New Roman"/>
                <w:i/>
                <w:iCs/>
              </w:rPr>
              <w:t>Psychology in Action</w:t>
            </w:r>
            <w:r w:rsidRPr="00114087">
              <w:rPr>
                <w:rFonts w:ascii="Times New Roman" w:hAnsi="Times New Roman" w:cs="Times New Roman"/>
                <w:i/>
                <w:iCs/>
              </w:rPr>
              <w:t xml:space="preserve"> </w:t>
            </w:r>
            <w:r w:rsidR="001B562E" w:rsidRPr="00114087">
              <w:rPr>
                <w:rFonts w:ascii="Times New Roman" w:hAnsi="Times New Roman" w:cs="Times New Roman"/>
                <w:i/>
                <w:iCs/>
              </w:rPr>
              <w:t>Symposium Co-Chair</w:t>
            </w:r>
            <w:r w:rsidR="001B562E" w:rsidRPr="000B2B1F">
              <w:rPr>
                <w:rFonts w:ascii="Times New Roman" w:hAnsi="Times New Roman" w:cs="Times New Roman"/>
              </w:rPr>
              <w:t xml:space="preserve">, </w:t>
            </w:r>
            <w:r w:rsidR="008510C2">
              <w:rPr>
                <w:rFonts w:ascii="Times New Roman" w:hAnsi="Times New Roman" w:cs="Times New Roman"/>
              </w:rPr>
              <w:t>UCLA</w:t>
            </w:r>
            <w:r w:rsidR="001B562E" w:rsidRPr="000B2B1F">
              <w:rPr>
                <w:rFonts w:ascii="Times New Roman" w:hAnsi="Times New Roman" w:cs="Times New Roman"/>
              </w:rPr>
              <w:t xml:space="preserve">. </w:t>
            </w:r>
          </w:p>
        </w:tc>
        <w:tc>
          <w:tcPr>
            <w:tcW w:w="1170" w:type="dxa"/>
          </w:tcPr>
          <w:p w14:paraId="393767D6" w14:textId="435EB116" w:rsidR="001B562E" w:rsidRPr="00114087" w:rsidRDefault="001B562E" w:rsidP="005445D3">
            <w:pPr>
              <w:rPr>
                <w:rFonts w:ascii="Times New Roman" w:hAnsi="Times New Roman" w:cs="Times New Roman"/>
              </w:rPr>
            </w:pPr>
            <w:r w:rsidRPr="00114087">
              <w:rPr>
                <w:rFonts w:ascii="Times New Roman" w:hAnsi="Times New Roman" w:cs="Times New Roman"/>
              </w:rPr>
              <w:t>2020-21</w:t>
            </w:r>
          </w:p>
        </w:tc>
      </w:tr>
      <w:tr w:rsidR="001B562E" w14:paraId="0F52E495" w14:textId="1D975D1B" w:rsidTr="00C21776">
        <w:tc>
          <w:tcPr>
            <w:tcW w:w="8185" w:type="dxa"/>
          </w:tcPr>
          <w:p w14:paraId="49925EFD" w14:textId="5399BF0A" w:rsidR="001B562E" w:rsidRDefault="001B562E" w:rsidP="005445D3">
            <w:pPr>
              <w:rPr>
                <w:rFonts w:ascii="Times New Roman" w:hAnsi="Times New Roman" w:cs="Times New Roman"/>
              </w:rPr>
            </w:pPr>
            <w:r w:rsidRPr="000B2B1F">
              <w:rPr>
                <w:rFonts w:ascii="Times New Roman" w:hAnsi="Times New Roman" w:cs="Times New Roman"/>
                <w:i/>
                <w:iCs/>
              </w:rPr>
              <w:t>Psychology in Action</w:t>
            </w:r>
            <w:r w:rsidRPr="000B2B1F">
              <w:rPr>
                <w:rFonts w:ascii="Times New Roman" w:hAnsi="Times New Roman" w:cs="Times New Roman"/>
              </w:rPr>
              <w:t xml:space="preserve"> </w:t>
            </w:r>
            <w:r w:rsidRPr="00114087">
              <w:rPr>
                <w:rFonts w:ascii="Times New Roman" w:hAnsi="Times New Roman" w:cs="Times New Roman"/>
                <w:i/>
                <w:iCs/>
              </w:rPr>
              <w:t>Symposium Committee</w:t>
            </w:r>
            <w:r w:rsidRPr="000B2B1F">
              <w:rPr>
                <w:rFonts w:ascii="Times New Roman" w:hAnsi="Times New Roman" w:cs="Times New Roman"/>
              </w:rPr>
              <w:t xml:space="preserve">, </w:t>
            </w:r>
            <w:r w:rsidR="008510C2">
              <w:rPr>
                <w:rFonts w:ascii="Times New Roman" w:hAnsi="Times New Roman" w:cs="Times New Roman"/>
              </w:rPr>
              <w:t>UCLA</w:t>
            </w:r>
            <w:r w:rsidRPr="000B2B1F">
              <w:rPr>
                <w:rFonts w:ascii="Times New Roman" w:hAnsi="Times New Roman" w:cs="Times New Roman"/>
              </w:rPr>
              <w:t xml:space="preserve">. </w:t>
            </w:r>
          </w:p>
        </w:tc>
        <w:tc>
          <w:tcPr>
            <w:tcW w:w="1170" w:type="dxa"/>
          </w:tcPr>
          <w:p w14:paraId="52DB8403" w14:textId="3F76A89E" w:rsidR="001B562E" w:rsidRPr="00114087" w:rsidRDefault="001B562E" w:rsidP="005445D3">
            <w:pPr>
              <w:rPr>
                <w:rFonts w:ascii="Times New Roman" w:hAnsi="Times New Roman" w:cs="Times New Roman"/>
              </w:rPr>
            </w:pPr>
            <w:r w:rsidRPr="00114087">
              <w:rPr>
                <w:rFonts w:ascii="Times New Roman" w:hAnsi="Times New Roman" w:cs="Times New Roman"/>
              </w:rPr>
              <w:t>2019-20</w:t>
            </w:r>
          </w:p>
        </w:tc>
      </w:tr>
      <w:tr w:rsidR="001B562E" w14:paraId="2F182E5C" w14:textId="4A645190" w:rsidTr="00C21776">
        <w:tc>
          <w:tcPr>
            <w:tcW w:w="8185" w:type="dxa"/>
          </w:tcPr>
          <w:p w14:paraId="01C64A2C" w14:textId="18FAD404" w:rsidR="001B562E" w:rsidRDefault="001B562E" w:rsidP="005445D3">
            <w:pPr>
              <w:rPr>
                <w:rFonts w:ascii="Times New Roman" w:hAnsi="Times New Roman" w:cs="Times New Roman"/>
              </w:rPr>
            </w:pPr>
            <w:r w:rsidRPr="00114087">
              <w:rPr>
                <w:rFonts w:ascii="Times New Roman" w:hAnsi="Times New Roman" w:cs="Times New Roman"/>
                <w:i/>
                <w:iCs/>
              </w:rPr>
              <w:t>Exploring Your Universe Volunteer</w:t>
            </w:r>
            <w:r w:rsidRPr="000B2B1F">
              <w:rPr>
                <w:rFonts w:ascii="Times New Roman" w:hAnsi="Times New Roman" w:cs="Times New Roman"/>
              </w:rPr>
              <w:t xml:space="preserve">, </w:t>
            </w:r>
            <w:r w:rsidR="008510C2">
              <w:rPr>
                <w:rFonts w:ascii="Times New Roman" w:hAnsi="Times New Roman" w:cs="Times New Roman"/>
              </w:rPr>
              <w:t>UCLA</w:t>
            </w:r>
            <w:r w:rsidRPr="000B2B1F">
              <w:rPr>
                <w:rFonts w:ascii="Times New Roman" w:hAnsi="Times New Roman" w:cs="Times New Roman"/>
              </w:rPr>
              <w:t xml:space="preserve">.  </w:t>
            </w:r>
          </w:p>
        </w:tc>
        <w:tc>
          <w:tcPr>
            <w:tcW w:w="1170" w:type="dxa"/>
          </w:tcPr>
          <w:p w14:paraId="0599DF6D" w14:textId="17DF2DD2" w:rsidR="001B562E" w:rsidRPr="00114087" w:rsidRDefault="001B562E" w:rsidP="005445D3">
            <w:pPr>
              <w:rPr>
                <w:rFonts w:ascii="Times New Roman" w:hAnsi="Times New Roman" w:cs="Times New Roman"/>
              </w:rPr>
            </w:pPr>
            <w:r w:rsidRPr="00114087">
              <w:rPr>
                <w:rFonts w:ascii="Times New Roman" w:hAnsi="Times New Roman" w:cs="Times New Roman"/>
              </w:rPr>
              <w:t>2019-20</w:t>
            </w:r>
          </w:p>
        </w:tc>
      </w:tr>
      <w:tr w:rsidR="001B562E" w14:paraId="507289A2" w14:textId="7B1D1177" w:rsidTr="00C21776">
        <w:tc>
          <w:tcPr>
            <w:tcW w:w="8185" w:type="dxa"/>
          </w:tcPr>
          <w:p w14:paraId="0DB76A37" w14:textId="1C00E9ED" w:rsidR="001B562E" w:rsidRDefault="00114087" w:rsidP="005445D3">
            <w:pPr>
              <w:rPr>
                <w:rFonts w:ascii="Times New Roman" w:hAnsi="Times New Roman" w:cs="Times New Roman"/>
              </w:rPr>
            </w:pPr>
            <w:r w:rsidRPr="000B2B1F">
              <w:rPr>
                <w:rFonts w:ascii="Times New Roman" w:hAnsi="Times New Roman" w:cs="Times New Roman"/>
                <w:i/>
                <w:iCs/>
              </w:rPr>
              <w:t>Psychology in Action</w:t>
            </w:r>
            <w:r w:rsidRPr="000B2B1F">
              <w:rPr>
                <w:rFonts w:ascii="Times New Roman" w:hAnsi="Times New Roman" w:cs="Times New Roman"/>
              </w:rPr>
              <w:t xml:space="preserve"> </w:t>
            </w:r>
            <w:r w:rsidR="001B562E" w:rsidRPr="00114087">
              <w:rPr>
                <w:rFonts w:ascii="Times New Roman" w:hAnsi="Times New Roman" w:cs="Times New Roman"/>
                <w:i/>
                <w:iCs/>
              </w:rPr>
              <w:t>Social Media Co-Chair</w:t>
            </w:r>
            <w:r w:rsidR="001B562E" w:rsidRPr="000B2B1F">
              <w:rPr>
                <w:rFonts w:ascii="Times New Roman" w:hAnsi="Times New Roman" w:cs="Times New Roman"/>
              </w:rPr>
              <w:t xml:space="preserve"> for, </w:t>
            </w:r>
            <w:r w:rsidR="008510C2">
              <w:rPr>
                <w:rFonts w:ascii="Times New Roman" w:hAnsi="Times New Roman" w:cs="Times New Roman"/>
              </w:rPr>
              <w:t>UCLA</w:t>
            </w:r>
            <w:r w:rsidR="001B562E" w:rsidRPr="000B2B1F">
              <w:rPr>
                <w:rFonts w:ascii="Times New Roman" w:hAnsi="Times New Roman" w:cs="Times New Roman"/>
              </w:rPr>
              <w:t>.</w:t>
            </w:r>
          </w:p>
        </w:tc>
        <w:tc>
          <w:tcPr>
            <w:tcW w:w="1170" w:type="dxa"/>
          </w:tcPr>
          <w:p w14:paraId="2533FD44" w14:textId="63D717D7" w:rsidR="001B562E" w:rsidRPr="00114087" w:rsidRDefault="001B562E" w:rsidP="005445D3">
            <w:pPr>
              <w:rPr>
                <w:rFonts w:ascii="Times New Roman" w:hAnsi="Times New Roman" w:cs="Times New Roman"/>
              </w:rPr>
            </w:pPr>
            <w:r w:rsidRPr="00114087">
              <w:rPr>
                <w:rFonts w:ascii="Times New Roman" w:hAnsi="Times New Roman" w:cs="Times New Roman"/>
              </w:rPr>
              <w:t>2019-20</w:t>
            </w:r>
          </w:p>
        </w:tc>
      </w:tr>
      <w:tr w:rsidR="001B562E" w14:paraId="4848A0E7" w14:textId="5687D711" w:rsidTr="00C21776">
        <w:tc>
          <w:tcPr>
            <w:tcW w:w="8185" w:type="dxa"/>
          </w:tcPr>
          <w:p w14:paraId="6DA4045F" w14:textId="1A4B2CAD" w:rsidR="001B562E" w:rsidRDefault="001B562E" w:rsidP="005445D3">
            <w:pPr>
              <w:rPr>
                <w:rFonts w:ascii="Times New Roman" w:hAnsi="Times New Roman" w:cs="Times New Roman"/>
              </w:rPr>
            </w:pPr>
            <w:r w:rsidRPr="00114087">
              <w:rPr>
                <w:rFonts w:ascii="Times New Roman" w:hAnsi="Times New Roman" w:cs="Times New Roman"/>
                <w:i/>
                <w:iCs/>
              </w:rPr>
              <w:t>Psychology in Action Contributor</w:t>
            </w:r>
            <w:r w:rsidRPr="000B2B1F">
              <w:rPr>
                <w:rFonts w:ascii="Times New Roman" w:hAnsi="Times New Roman" w:cs="Times New Roman"/>
              </w:rPr>
              <w:t xml:space="preserve">, </w:t>
            </w:r>
            <w:r w:rsidR="008510C2">
              <w:rPr>
                <w:rFonts w:ascii="Times New Roman" w:hAnsi="Times New Roman" w:cs="Times New Roman"/>
              </w:rPr>
              <w:t>UCLA</w:t>
            </w:r>
            <w:r w:rsidRPr="000B2B1F">
              <w:rPr>
                <w:rFonts w:ascii="Times New Roman" w:hAnsi="Times New Roman" w:cs="Times New Roman"/>
              </w:rPr>
              <w:t>.</w:t>
            </w:r>
          </w:p>
        </w:tc>
        <w:tc>
          <w:tcPr>
            <w:tcW w:w="1170" w:type="dxa"/>
          </w:tcPr>
          <w:p w14:paraId="34529E50" w14:textId="44AFBAE9" w:rsidR="001B562E" w:rsidRPr="00114087" w:rsidRDefault="001B562E" w:rsidP="005445D3">
            <w:pPr>
              <w:rPr>
                <w:rFonts w:ascii="Times New Roman" w:hAnsi="Times New Roman" w:cs="Times New Roman"/>
              </w:rPr>
            </w:pPr>
            <w:r w:rsidRPr="00114087">
              <w:rPr>
                <w:rFonts w:ascii="Times New Roman" w:hAnsi="Times New Roman" w:cs="Times New Roman"/>
              </w:rPr>
              <w:t>2018</w:t>
            </w:r>
            <w:r w:rsidR="00C21776">
              <w:rPr>
                <w:rFonts w:ascii="Times New Roman" w:hAnsi="Times New Roman" w:cs="Times New Roman"/>
              </w:rPr>
              <w:t>-21</w:t>
            </w:r>
          </w:p>
        </w:tc>
      </w:tr>
    </w:tbl>
    <w:p w14:paraId="3AD543CA" w14:textId="4301A123" w:rsidR="00FA4855" w:rsidRDefault="006319A5" w:rsidP="00917760">
      <w:pPr>
        <w:spacing w:after="0"/>
        <w:rPr>
          <w:rFonts w:ascii="Times New Roman" w:hAnsi="Times New Roman" w:cs="Times New Roman"/>
          <w:b/>
          <w:bCs/>
          <w:szCs w:val="18"/>
        </w:rPr>
      </w:pPr>
      <w:r w:rsidRPr="006319A5">
        <w:rPr>
          <w:rFonts w:ascii="Times New Roman" w:hAnsi="Times New Roman" w:cs="Times New Roman"/>
          <w:b/>
          <w:bCs/>
          <w:szCs w:val="18"/>
        </w:rPr>
        <w:t>Additional Service</w:t>
      </w:r>
      <w:r w:rsidR="00A927D2" w:rsidRPr="006319A5">
        <w:rPr>
          <w:rFonts w:ascii="Times New Roman" w:hAnsi="Times New Roman" w:cs="Times New Roman"/>
          <w:b/>
          <w:bCs/>
          <w:szCs w:val="18"/>
        </w:rPr>
        <w:t xml:space="preserve"> </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1170"/>
      </w:tblGrid>
      <w:tr w:rsidR="00114087" w14:paraId="3498EDA2" w14:textId="6A6A4B7C" w:rsidTr="00C21776">
        <w:tc>
          <w:tcPr>
            <w:tcW w:w="8185" w:type="dxa"/>
          </w:tcPr>
          <w:p w14:paraId="2FC85CB2" w14:textId="49DDCB3D" w:rsidR="00114087" w:rsidRPr="006319A5" w:rsidRDefault="00114087" w:rsidP="00917760">
            <w:pPr>
              <w:rPr>
                <w:rFonts w:ascii="Times New Roman" w:hAnsi="Times New Roman" w:cs="Times New Roman"/>
                <w:szCs w:val="18"/>
              </w:rPr>
            </w:pPr>
            <w:r w:rsidRPr="00114087">
              <w:rPr>
                <w:rFonts w:ascii="Times New Roman" w:hAnsi="Times New Roman" w:cs="Times New Roman"/>
                <w:i/>
                <w:iCs/>
                <w:szCs w:val="18"/>
              </w:rPr>
              <w:t>Organizer</w:t>
            </w:r>
            <w:r w:rsidRPr="006319A5">
              <w:rPr>
                <w:rFonts w:ascii="Times New Roman" w:hAnsi="Times New Roman" w:cs="Times New Roman"/>
                <w:szCs w:val="18"/>
              </w:rPr>
              <w:t xml:space="preserve">, </w:t>
            </w:r>
            <w:proofErr w:type="spellStart"/>
            <w:r w:rsidRPr="006319A5">
              <w:rPr>
                <w:rFonts w:ascii="Times New Roman" w:hAnsi="Times New Roman" w:cs="Times New Roman"/>
                <w:szCs w:val="18"/>
              </w:rPr>
              <w:t>CogFog</w:t>
            </w:r>
            <w:proofErr w:type="spellEnd"/>
            <w:r w:rsidRPr="006319A5">
              <w:rPr>
                <w:rFonts w:ascii="Times New Roman" w:hAnsi="Times New Roman" w:cs="Times New Roman"/>
                <w:szCs w:val="18"/>
              </w:rPr>
              <w:t xml:space="preserve"> meeting group, </w:t>
            </w:r>
            <w:r w:rsidR="008510C2">
              <w:rPr>
                <w:rFonts w:ascii="Times New Roman" w:hAnsi="Times New Roman" w:cs="Times New Roman"/>
                <w:szCs w:val="18"/>
              </w:rPr>
              <w:t>UCLA</w:t>
            </w:r>
            <w:r w:rsidRPr="006319A5">
              <w:rPr>
                <w:rFonts w:ascii="Times New Roman" w:hAnsi="Times New Roman" w:cs="Times New Roman"/>
                <w:szCs w:val="18"/>
              </w:rPr>
              <w:t xml:space="preserve">. </w:t>
            </w:r>
          </w:p>
        </w:tc>
        <w:tc>
          <w:tcPr>
            <w:tcW w:w="1170" w:type="dxa"/>
          </w:tcPr>
          <w:p w14:paraId="0ADEBF93" w14:textId="56801589" w:rsidR="00114087" w:rsidRPr="006319A5" w:rsidRDefault="00114087" w:rsidP="00917760">
            <w:pPr>
              <w:rPr>
                <w:rFonts w:ascii="Times New Roman" w:hAnsi="Times New Roman" w:cs="Times New Roman"/>
                <w:szCs w:val="18"/>
              </w:rPr>
            </w:pPr>
            <w:r>
              <w:rPr>
                <w:rFonts w:ascii="Times New Roman" w:hAnsi="Times New Roman" w:cs="Times New Roman"/>
                <w:szCs w:val="18"/>
              </w:rPr>
              <w:t>2021</w:t>
            </w:r>
            <w:r w:rsidR="00AE623E">
              <w:rPr>
                <w:rFonts w:ascii="Times New Roman" w:hAnsi="Times New Roman" w:cs="Times New Roman"/>
                <w:szCs w:val="18"/>
              </w:rPr>
              <w:t>-22</w:t>
            </w:r>
          </w:p>
        </w:tc>
      </w:tr>
    </w:tbl>
    <w:p w14:paraId="28975C9F" w14:textId="77777777" w:rsidR="002675F6" w:rsidRDefault="002675F6" w:rsidP="00E80022">
      <w:pPr>
        <w:pBdr>
          <w:bottom w:val="single" w:sz="6" w:space="1" w:color="auto"/>
        </w:pBdr>
        <w:spacing w:after="0"/>
        <w:rPr>
          <w:rFonts w:ascii="Times New Roman" w:hAnsi="Times New Roman" w:cs="Times New Roman"/>
          <w:color w:val="1F4E79" w:themeColor="accent5" w:themeShade="80"/>
          <w:sz w:val="28"/>
        </w:rPr>
      </w:pPr>
    </w:p>
    <w:p w14:paraId="5B1ED3F0" w14:textId="2941DB67" w:rsidR="000F517E" w:rsidRDefault="000F517E" w:rsidP="000F517E">
      <w:pPr>
        <w:pBdr>
          <w:bottom w:val="single" w:sz="6" w:space="1" w:color="auto"/>
        </w:pBdr>
        <w:rPr>
          <w:rFonts w:ascii="Times New Roman" w:hAnsi="Times New Roman" w:cs="Times New Roman"/>
          <w:color w:val="1F4E79" w:themeColor="accent5" w:themeShade="80"/>
          <w:sz w:val="28"/>
        </w:rPr>
      </w:pPr>
      <w:r>
        <w:rPr>
          <w:rFonts w:ascii="Times New Roman" w:hAnsi="Times New Roman" w:cs="Times New Roman"/>
          <w:color w:val="1F4E79" w:themeColor="accent5" w:themeShade="80"/>
          <w:sz w:val="28"/>
        </w:rPr>
        <w:t>MEMBERSHIPS</w:t>
      </w:r>
    </w:p>
    <w:p w14:paraId="4258937C" w14:textId="3B39B861" w:rsidR="000F517E" w:rsidRDefault="000F517E" w:rsidP="00D114CD">
      <w:pPr>
        <w:spacing w:after="0"/>
        <w:rPr>
          <w:rFonts w:ascii="Times New Roman" w:hAnsi="Times New Roman" w:cs="Times New Roman"/>
        </w:rPr>
      </w:pPr>
      <w:r w:rsidRPr="00586010">
        <w:rPr>
          <w:rFonts w:ascii="Times New Roman" w:hAnsi="Times New Roman" w:cs="Times New Roman"/>
        </w:rPr>
        <w:t>American Psychological Association</w:t>
      </w:r>
      <w:r>
        <w:rPr>
          <w:rFonts w:ascii="Times New Roman" w:hAnsi="Times New Roman" w:cs="Times New Roman"/>
        </w:rPr>
        <w:t xml:space="preserve"> • </w:t>
      </w:r>
      <w:r w:rsidRPr="00586010">
        <w:rPr>
          <w:rFonts w:ascii="Times New Roman" w:hAnsi="Times New Roman" w:cs="Times New Roman"/>
        </w:rPr>
        <w:t xml:space="preserve">Association for Psychological Science </w:t>
      </w:r>
      <w:r>
        <w:rPr>
          <w:rFonts w:ascii="Times New Roman" w:hAnsi="Times New Roman" w:cs="Times New Roman"/>
        </w:rPr>
        <w:t xml:space="preserve">• </w:t>
      </w:r>
      <w:r w:rsidRPr="00586010">
        <w:rPr>
          <w:rFonts w:ascii="Times New Roman" w:hAnsi="Times New Roman" w:cs="Times New Roman"/>
        </w:rPr>
        <w:t>Psychonomic Society</w:t>
      </w:r>
      <w:r>
        <w:rPr>
          <w:rFonts w:ascii="Times New Roman" w:hAnsi="Times New Roman" w:cs="Times New Roman"/>
        </w:rPr>
        <w:t xml:space="preserve"> • </w:t>
      </w:r>
      <w:r w:rsidRPr="00586010">
        <w:rPr>
          <w:rFonts w:ascii="Times New Roman" w:hAnsi="Times New Roman" w:cs="Times New Roman"/>
        </w:rPr>
        <w:t>Society for Text and Discourse</w:t>
      </w:r>
    </w:p>
    <w:p w14:paraId="3063390E" w14:textId="77777777" w:rsidR="00D114CD" w:rsidRPr="00D114CD" w:rsidRDefault="00D114CD" w:rsidP="00D114CD">
      <w:pPr>
        <w:spacing w:after="0"/>
        <w:rPr>
          <w:rFonts w:ascii="Times New Roman" w:hAnsi="Times New Roman" w:cs="Times New Roman"/>
        </w:rPr>
      </w:pPr>
    </w:p>
    <w:p w14:paraId="454088CE" w14:textId="0A5A3965" w:rsidR="00E6628E" w:rsidRDefault="00E6628E" w:rsidP="00E6628E">
      <w:pPr>
        <w:pBdr>
          <w:bottom w:val="single" w:sz="6" w:space="1" w:color="auto"/>
        </w:pBdr>
        <w:rPr>
          <w:rFonts w:ascii="Times New Roman" w:hAnsi="Times New Roman" w:cs="Times New Roman"/>
          <w:color w:val="1F4E79" w:themeColor="accent5" w:themeShade="80"/>
          <w:sz w:val="28"/>
        </w:rPr>
      </w:pPr>
      <w:r>
        <w:rPr>
          <w:rFonts w:ascii="Times New Roman" w:hAnsi="Times New Roman" w:cs="Times New Roman"/>
          <w:color w:val="1F4E79" w:themeColor="accent5" w:themeShade="80"/>
          <w:sz w:val="28"/>
        </w:rPr>
        <w:t>REFERENCES</w:t>
      </w:r>
    </w:p>
    <w:p w14:paraId="60F22074" w14:textId="77777777" w:rsidR="00AD14BD" w:rsidRDefault="00AD14BD" w:rsidP="00AE71F3">
      <w:pPr>
        <w:spacing w:after="0"/>
        <w:rPr>
          <w:rFonts w:ascii="Times New Roman" w:hAnsi="Times New Roman" w:cs="Times New Roman"/>
          <w:b/>
          <w:bCs/>
        </w:rPr>
        <w:sectPr w:rsidR="00AD14BD" w:rsidSect="00E6628E">
          <w:headerReference w:type="default" r:id="rId32"/>
          <w:footerReference w:type="default" r:id="rId33"/>
          <w:pgSz w:w="12240" w:h="15840"/>
          <w:pgMar w:top="1440" w:right="1440" w:bottom="1260" w:left="1440" w:header="720" w:footer="720" w:gutter="0"/>
          <w:cols w:space="720"/>
          <w:docGrid w:linePitch="360"/>
        </w:sectPr>
      </w:pPr>
    </w:p>
    <w:p w14:paraId="540C0F5C" w14:textId="57400C00" w:rsidR="00F73EB7" w:rsidRPr="00AE71F3" w:rsidRDefault="00F73EB7" w:rsidP="00AE71F3">
      <w:pPr>
        <w:spacing w:after="0"/>
        <w:rPr>
          <w:rFonts w:ascii="Times New Roman" w:hAnsi="Times New Roman" w:cs="Times New Roman"/>
          <w:b/>
          <w:bCs/>
        </w:rPr>
      </w:pPr>
      <w:r w:rsidRPr="00AE71F3">
        <w:rPr>
          <w:rFonts w:ascii="Times New Roman" w:hAnsi="Times New Roman" w:cs="Times New Roman"/>
          <w:b/>
          <w:bCs/>
        </w:rPr>
        <w:t>Robert A. Bjork</w:t>
      </w:r>
      <w:r w:rsidRPr="00DD15DF">
        <w:rPr>
          <w:rFonts w:ascii="Times New Roman" w:hAnsi="Times New Roman" w:cs="Times New Roman"/>
        </w:rPr>
        <w:t>, Distinguished Research Professor of Psychology, Primary Advisor</w:t>
      </w:r>
    </w:p>
    <w:p w14:paraId="7AE6D470" w14:textId="02FAE0C7" w:rsidR="00F73EB7" w:rsidRDefault="00F73EB7" w:rsidP="00AE71F3">
      <w:pPr>
        <w:spacing w:after="0"/>
        <w:rPr>
          <w:rFonts w:ascii="Times New Roman" w:hAnsi="Times New Roman" w:cs="Times New Roman"/>
        </w:rPr>
      </w:pPr>
      <w:r>
        <w:rPr>
          <w:rFonts w:ascii="Times New Roman" w:hAnsi="Times New Roman" w:cs="Times New Roman"/>
        </w:rPr>
        <w:t xml:space="preserve">University of California, Los Angeles </w:t>
      </w:r>
    </w:p>
    <w:p w14:paraId="419A7CD9" w14:textId="7D7101A0" w:rsidR="00586010" w:rsidRPr="00EC6F22" w:rsidRDefault="00F73EB7" w:rsidP="00AE71F3">
      <w:pPr>
        <w:spacing w:after="0"/>
        <w:rPr>
          <w:rFonts w:ascii="Times New Roman" w:hAnsi="Times New Roman" w:cs="Times New Roman"/>
        </w:rPr>
      </w:pPr>
      <w:r>
        <w:rPr>
          <w:rFonts w:ascii="Times New Roman" w:hAnsi="Times New Roman" w:cs="Times New Roman"/>
        </w:rPr>
        <w:t>rabjork@psych.ucla.edu</w:t>
      </w:r>
    </w:p>
    <w:p w14:paraId="4B530FCF" w14:textId="77777777" w:rsidR="00586010" w:rsidRDefault="00586010" w:rsidP="00AE71F3">
      <w:pPr>
        <w:spacing w:after="0"/>
        <w:rPr>
          <w:rFonts w:ascii="Times New Roman" w:hAnsi="Times New Roman" w:cs="Times New Roman"/>
          <w:b/>
          <w:bCs/>
        </w:rPr>
      </w:pPr>
    </w:p>
    <w:p w14:paraId="6AD19392" w14:textId="03ABC5EC" w:rsidR="00F73EB7" w:rsidRPr="00DD15DF" w:rsidRDefault="00F73EB7" w:rsidP="00AE71F3">
      <w:pPr>
        <w:spacing w:after="0"/>
        <w:rPr>
          <w:rFonts w:ascii="Times New Roman" w:hAnsi="Times New Roman" w:cs="Times New Roman"/>
        </w:rPr>
      </w:pPr>
      <w:r w:rsidRPr="00AE71F3">
        <w:rPr>
          <w:rFonts w:ascii="Times New Roman" w:hAnsi="Times New Roman" w:cs="Times New Roman"/>
          <w:b/>
          <w:bCs/>
        </w:rPr>
        <w:t xml:space="preserve">Elizabeth </w:t>
      </w:r>
      <w:proofErr w:type="spellStart"/>
      <w:r w:rsidRPr="00AE71F3">
        <w:rPr>
          <w:rFonts w:ascii="Times New Roman" w:hAnsi="Times New Roman" w:cs="Times New Roman"/>
          <w:b/>
          <w:bCs/>
        </w:rPr>
        <w:t>L</w:t>
      </w:r>
      <w:r w:rsidR="000A0DA2">
        <w:rPr>
          <w:rFonts w:ascii="Times New Roman" w:hAnsi="Times New Roman" w:cs="Times New Roman"/>
          <w:b/>
          <w:bCs/>
        </w:rPr>
        <w:t>igon</w:t>
      </w:r>
      <w:proofErr w:type="spellEnd"/>
      <w:r w:rsidRPr="00AE71F3">
        <w:rPr>
          <w:rFonts w:ascii="Times New Roman" w:hAnsi="Times New Roman" w:cs="Times New Roman"/>
          <w:b/>
          <w:bCs/>
        </w:rPr>
        <w:t xml:space="preserve"> Bjork</w:t>
      </w:r>
      <w:r w:rsidRPr="00DD15DF">
        <w:rPr>
          <w:rFonts w:ascii="Times New Roman" w:hAnsi="Times New Roman" w:cs="Times New Roman"/>
        </w:rPr>
        <w:t>, Professor of Psychology, Primary Advisor</w:t>
      </w:r>
    </w:p>
    <w:p w14:paraId="6C3C289C" w14:textId="5B7B541F" w:rsidR="00F73EB7" w:rsidRDefault="00F73EB7" w:rsidP="00AE71F3">
      <w:pPr>
        <w:spacing w:after="0"/>
        <w:rPr>
          <w:rFonts w:ascii="Times New Roman" w:hAnsi="Times New Roman" w:cs="Times New Roman"/>
        </w:rPr>
      </w:pPr>
      <w:r>
        <w:rPr>
          <w:rFonts w:ascii="Times New Roman" w:hAnsi="Times New Roman" w:cs="Times New Roman"/>
        </w:rPr>
        <w:t xml:space="preserve">University of California, Los Angeles </w:t>
      </w:r>
    </w:p>
    <w:p w14:paraId="4F76F625" w14:textId="47F84456" w:rsidR="00AD14BD" w:rsidRPr="001B6FFB" w:rsidRDefault="00F73EB7" w:rsidP="00AE71F3">
      <w:pPr>
        <w:spacing w:after="0"/>
        <w:rPr>
          <w:rFonts w:ascii="Times New Roman" w:hAnsi="Times New Roman" w:cs="Times New Roman"/>
        </w:rPr>
      </w:pPr>
      <w:r>
        <w:rPr>
          <w:rFonts w:ascii="Times New Roman" w:hAnsi="Times New Roman" w:cs="Times New Roman"/>
        </w:rPr>
        <w:t>elbjork@psych.ucla.edu</w:t>
      </w:r>
    </w:p>
    <w:p w14:paraId="05A3AB98" w14:textId="77777777" w:rsidR="00586010" w:rsidRDefault="00586010" w:rsidP="00AE71F3">
      <w:pPr>
        <w:spacing w:after="0"/>
        <w:rPr>
          <w:rFonts w:ascii="Times New Roman" w:hAnsi="Times New Roman" w:cs="Times New Roman"/>
        </w:rPr>
      </w:pPr>
    </w:p>
    <w:p w14:paraId="0DA319D3" w14:textId="3D9562D0" w:rsidR="006B7F1A" w:rsidRPr="00DD15DF" w:rsidRDefault="006B7F1A" w:rsidP="00AE71F3">
      <w:pPr>
        <w:spacing w:after="0"/>
        <w:rPr>
          <w:rFonts w:ascii="Times New Roman" w:hAnsi="Times New Roman" w:cs="Times New Roman"/>
        </w:rPr>
      </w:pPr>
      <w:r w:rsidRPr="006B7F1A">
        <w:rPr>
          <w:rFonts w:ascii="Times New Roman" w:hAnsi="Times New Roman" w:cs="Times New Roman"/>
          <w:b/>
          <w:bCs/>
        </w:rPr>
        <w:lastRenderedPageBreak/>
        <w:t>Melissa Paquette-Smith</w:t>
      </w:r>
      <w:r w:rsidR="00B77A23" w:rsidRPr="00DD15DF">
        <w:rPr>
          <w:rFonts w:ascii="Times New Roman" w:hAnsi="Times New Roman" w:cs="Times New Roman"/>
        </w:rPr>
        <w:t xml:space="preserve">, </w:t>
      </w:r>
      <w:r w:rsidRPr="00DD15DF">
        <w:rPr>
          <w:rFonts w:ascii="Times New Roman" w:hAnsi="Times New Roman" w:cs="Times New Roman"/>
        </w:rPr>
        <w:t>Assistant Professor of Teaching</w:t>
      </w:r>
      <w:r w:rsidR="00B77A23" w:rsidRPr="00DD15DF">
        <w:rPr>
          <w:rFonts w:ascii="Times New Roman" w:hAnsi="Times New Roman" w:cs="Times New Roman"/>
        </w:rPr>
        <w:t xml:space="preserve"> (Psychology),</w:t>
      </w:r>
      <w:r w:rsidRPr="00DD15DF">
        <w:rPr>
          <w:rFonts w:ascii="Times New Roman" w:hAnsi="Times New Roman" w:cs="Times New Roman"/>
        </w:rPr>
        <w:t xml:space="preserve"> </w:t>
      </w:r>
      <w:r w:rsidR="00B77A23" w:rsidRPr="00DD15DF">
        <w:rPr>
          <w:rFonts w:ascii="Times New Roman" w:hAnsi="Times New Roman" w:cs="Times New Roman"/>
        </w:rPr>
        <w:t>Research Advisor</w:t>
      </w:r>
    </w:p>
    <w:p w14:paraId="4D8E4F8D" w14:textId="1681CC2E" w:rsidR="006B7F1A" w:rsidRDefault="006B7F1A" w:rsidP="00AE71F3">
      <w:pPr>
        <w:spacing w:after="0"/>
        <w:rPr>
          <w:rFonts w:ascii="Times New Roman" w:hAnsi="Times New Roman" w:cs="Times New Roman"/>
        </w:rPr>
      </w:pPr>
      <w:r>
        <w:rPr>
          <w:rFonts w:ascii="Times New Roman" w:hAnsi="Times New Roman" w:cs="Times New Roman"/>
        </w:rPr>
        <w:t xml:space="preserve">University of California, Los Angeles </w:t>
      </w:r>
    </w:p>
    <w:p w14:paraId="0C82B4A4" w14:textId="68379DB1" w:rsidR="006B7F1A" w:rsidRDefault="006B7F1A" w:rsidP="00AE71F3">
      <w:pPr>
        <w:spacing w:after="0"/>
        <w:rPr>
          <w:rFonts w:ascii="Times New Roman" w:hAnsi="Times New Roman" w:cs="Times New Roman"/>
        </w:rPr>
      </w:pPr>
      <w:r w:rsidRPr="006B7F1A">
        <w:rPr>
          <w:rFonts w:ascii="Times New Roman" w:hAnsi="Times New Roman" w:cs="Times New Roman"/>
        </w:rPr>
        <w:t>paquettesmith@psych.ucla.edu</w:t>
      </w:r>
      <w:r>
        <w:rPr>
          <w:rFonts w:ascii="Times New Roman" w:hAnsi="Times New Roman" w:cs="Times New Roman"/>
        </w:rPr>
        <w:t xml:space="preserve"> </w:t>
      </w:r>
    </w:p>
    <w:p w14:paraId="24E13603" w14:textId="384A4818" w:rsidR="00F73EB7" w:rsidRDefault="00F73EB7" w:rsidP="00AE71F3">
      <w:pPr>
        <w:spacing w:after="0"/>
        <w:rPr>
          <w:rFonts w:ascii="Times New Roman" w:hAnsi="Times New Roman" w:cs="Times New Roman"/>
        </w:rPr>
      </w:pPr>
    </w:p>
    <w:p w14:paraId="27137E31" w14:textId="65672710" w:rsidR="00DD15DF" w:rsidRDefault="00DD15DF" w:rsidP="00DD15DF">
      <w:pPr>
        <w:spacing w:after="0"/>
        <w:rPr>
          <w:rFonts w:ascii="Times New Roman" w:hAnsi="Times New Roman" w:cs="Times New Roman"/>
        </w:rPr>
      </w:pPr>
      <w:r w:rsidRPr="00DD15DF">
        <w:rPr>
          <w:rFonts w:ascii="Times New Roman" w:hAnsi="Times New Roman" w:cs="Times New Roman"/>
          <w:b/>
          <w:bCs/>
        </w:rPr>
        <w:t>David Rapp</w:t>
      </w:r>
      <w:r>
        <w:rPr>
          <w:rFonts w:ascii="Times New Roman" w:hAnsi="Times New Roman" w:cs="Times New Roman"/>
        </w:rPr>
        <w:t>, Professor of Psychology, School of Education and Social Policy</w:t>
      </w:r>
      <w:r w:rsidR="003F6D46">
        <w:rPr>
          <w:rFonts w:ascii="Times New Roman" w:hAnsi="Times New Roman" w:cs="Times New Roman"/>
        </w:rPr>
        <w:t>, Research Advisor</w:t>
      </w:r>
    </w:p>
    <w:p w14:paraId="31DCF4CB" w14:textId="77777777" w:rsidR="00DD15DF" w:rsidRDefault="00DD15DF" w:rsidP="00DD15DF">
      <w:pPr>
        <w:spacing w:after="0"/>
        <w:rPr>
          <w:rFonts w:ascii="Times New Roman" w:hAnsi="Times New Roman" w:cs="Times New Roman"/>
        </w:rPr>
      </w:pPr>
      <w:r>
        <w:rPr>
          <w:rFonts w:ascii="Times New Roman" w:hAnsi="Times New Roman" w:cs="Times New Roman"/>
        </w:rPr>
        <w:t xml:space="preserve">Northwestern University </w:t>
      </w:r>
    </w:p>
    <w:p w14:paraId="04A7E52B" w14:textId="380F58CC" w:rsidR="00DD15DF" w:rsidRDefault="00DD15DF" w:rsidP="00DD15DF">
      <w:pPr>
        <w:spacing w:after="0"/>
        <w:rPr>
          <w:rFonts w:ascii="Times New Roman" w:hAnsi="Times New Roman" w:cs="Times New Roman"/>
        </w:rPr>
      </w:pPr>
      <w:r w:rsidRPr="00DD15DF">
        <w:rPr>
          <w:rFonts w:ascii="Times New Roman" w:hAnsi="Times New Roman" w:cs="Times New Roman"/>
        </w:rPr>
        <w:t>rapp@northwestern.edu</w:t>
      </w:r>
      <w:r>
        <w:rPr>
          <w:rFonts w:ascii="Times New Roman" w:hAnsi="Times New Roman" w:cs="Times New Roman"/>
        </w:rPr>
        <w:t xml:space="preserve"> </w:t>
      </w:r>
    </w:p>
    <w:p w14:paraId="3FCE4A19" w14:textId="77777777" w:rsidR="00DD15DF" w:rsidRPr="00AD14BD" w:rsidRDefault="00DD15DF" w:rsidP="00DD15DF">
      <w:pPr>
        <w:spacing w:after="0"/>
        <w:rPr>
          <w:rFonts w:ascii="Times New Roman" w:hAnsi="Times New Roman" w:cs="Times New Roman"/>
        </w:rPr>
      </w:pPr>
    </w:p>
    <w:p w14:paraId="014AB15A" w14:textId="009F8583" w:rsidR="00AD14BD" w:rsidRDefault="00DD15DF" w:rsidP="00DD15DF">
      <w:pPr>
        <w:spacing w:after="0"/>
        <w:rPr>
          <w:rFonts w:ascii="Times New Roman" w:hAnsi="Times New Roman" w:cs="Times New Roman"/>
        </w:rPr>
      </w:pPr>
      <w:r w:rsidRPr="00DD15DF">
        <w:rPr>
          <w:rFonts w:ascii="Times New Roman" w:hAnsi="Times New Roman" w:cs="Times New Roman"/>
          <w:b/>
          <w:bCs/>
        </w:rPr>
        <w:t>Courtney Clark</w:t>
      </w:r>
      <w:r>
        <w:rPr>
          <w:rFonts w:ascii="Times New Roman" w:hAnsi="Times New Roman" w:cs="Times New Roman"/>
        </w:rPr>
        <w:t xml:space="preserve"> (</w:t>
      </w:r>
      <w:r w:rsidRPr="00DD15DF">
        <w:rPr>
          <w:rFonts w:ascii="Times New Roman" w:hAnsi="Times New Roman" w:cs="Times New Roman"/>
          <w:i/>
          <w:iCs/>
        </w:rPr>
        <w:t>Teaching Reference</w:t>
      </w:r>
      <w:r>
        <w:rPr>
          <w:rFonts w:ascii="Times New Roman" w:hAnsi="Times New Roman" w:cs="Times New Roman"/>
        </w:rPr>
        <w:t>), Lecturer (Psychology), Research Advisor, Teaching Mentor</w:t>
      </w:r>
    </w:p>
    <w:p w14:paraId="3583CE0C" w14:textId="0A946711" w:rsidR="00DD15DF" w:rsidRDefault="00DD15DF" w:rsidP="00DD15DF">
      <w:pPr>
        <w:spacing w:after="0"/>
        <w:rPr>
          <w:rFonts w:ascii="Times New Roman" w:hAnsi="Times New Roman" w:cs="Times New Roman"/>
        </w:rPr>
      </w:pPr>
      <w:r>
        <w:rPr>
          <w:rFonts w:ascii="Times New Roman" w:hAnsi="Times New Roman" w:cs="Times New Roman"/>
        </w:rPr>
        <w:t xml:space="preserve">University of California, Los Angeles </w:t>
      </w:r>
    </w:p>
    <w:p w14:paraId="7A42B164" w14:textId="036DB3D2" w:rsidR="00DD15DF" w:rsidRDefault="00DD15DF" w:rsidP="00DD15DF">
      <w:pPr>
        <w:spacing w:after="0"/>
        <w:rPr>
          <w:rFonts w:ascii="Times New Roman" w:hAnsi="Times New Roman" w:cs="Times New Roman"/>
        </w:rPr>
      </w:pPr>
      <w:r w:rsidRPr="00DD15DF">
        <w:rPr>
          <w:rFonts w:ascii="Times New Roman" w:hAnsi="Times New Roman" w:cs="Times New Roman"/>
        </w:rPr>
        <w:t>courtneyclark@ucla.edu</w:t>
      </w:r>
      <w:r>
        <w:rPr>
          <w:rFonts w:ascii="Times New Roman" w:hAnsi="Times New Roman" w:cs="Times New Roman"/>
        </w:rPr>
        <w:t xml:space="preserve"> </w:t>
      </w:r>
    </w:p>
    <w:p w14:paraId="16420A55" w14:textId="7E932409" w:rsidR="00DD15DF" w:rsidRDefault="00DD15DF" w:rsidP="00DD15DF">
      <w:pPr>
        <w:spacing w:after="0"/>
        <w:rPr>
          <w:rFonts w:ascii="Times New Roman" w:hAnsi="Times New Roman" w:cs="Times New Roman"/>
        </w:rPr>
      </w:pPr>
    </w:p>
    <w:p w14:paraId="26FC99DC" w14:textId="3D56E2B2" w:rsidR="00DD15DF" w:rsidRPr="00AD14BD" w:rsidRDefault="00DD15DF">
      <w:pPr>
        <w:spacing w:after="0"/>
        <w:rPr>
          <w:rFonts w:ascii="Times New Roman" w:hAnsi="Times New Roman" w:cs="Times New Roman"/>
        </w:rPr>
      </w:pPr>
    </w:p>
    <w:sectPr w:rsidR="00DD15DF" w:rsidRPr="00AD14BD" w:rsidSect="00AD14BD">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56B7" w14:textId="77777777" w:rsidR="0024313F" w:rsidRDefault="0024313F" w:rsidP="00DF7861">
      <w:pPr>
        <w:spacing w:after="0" w:line="240" w:lineRule="auto"/>
      </w:pPr>
      <w:r>
        <w:separator/>
      </w:r>
    </w:p>
  </w:endnote>
  <w:endnote w:type="continuationSeparator" w:id="0">
    <w:p w14:paraId="3B674C8F" w14:textId="77777777" w:rsidR="0024313F" w:rsidRDefault="0024313F" w:rsidP="00DF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B6A9" w14:textId="6AAB0E66" w:rsidR="00DF7861" w:rsidRPr="00DF7861" w:rsidRDefault="00DF7861" w:rsidP="00DF7861">
    <w:pPr>
      <w:pStyle w:val="Footer"/>
      <w:tabs>
        <w:tab w:val="left" w:pos="9240"/>
      </w:tabs>
      <w:jc w:val="center"/>
      <w:rPr>
        <w:rFonts w:ascii="Times New Roman" w:hAnsi="Times New Roman" w:cs="Times New Roman"/>
      </w:rPr>
    </w:pPr>
    <w:r w:rsidRPr="00DF7861">
      <w:rPr>
        <w:rStyle w:val="PageNumber"/>
        <w:rFonts w:ascii="Times New Roman" w:hAnsi="Times New Roman" w:cs="Times New Roman"/>
      </w:rPr>
      <w:fldChar w:fldCharType="begin"/>
    </w:r>
    <w:r w:rsidRPr="00DF7861">
      <w:rPr>
        <w:rStyle w:val="PageNumber"/>
        <w:rFonts w:ascii="Times New Roman" w:hAnsi="Times New Roman" w:cs="Times New Roman"/>
      </w:rPr>
      <w:instrText xml:space="preserve"> PAGE </w:instrText>
    </w:r>
    <w:r w:rsidRPr="00DF7861">
      <w:rPr>
        <w:rStyle w:val="PageNumber"/>
        <w:rFonts w:ascii="Times New Roman" w:hAnsi="Times New Roman" w:cs="Times New Roman"/>
      </w:rPr>
      <w:fldChar w:fldCharType="separate"/>
    </w:r>
    <w:r w:rsidRPr="00DF7861">
      <w:rPr>
        <w:rStyle w:val="PageNumber"/>
        <w:rFonts w:ascii="Times New Roman" w:hAnsi="Times New Roman" w:cs="Times New Roman"/>
        <w:noProof/>
      </w:rPr>
      <w:t>1</w:t>
    </w:r>
    <w:r w:rsidRPr="00DF7861">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657B7" w14:textId="77777777" w:rsidR="0024313F" w:rsidRDefault="0024313F" w:rsidP="00DF7861">
      <w:pPr>
        <w:spacing w:after="0" w:line="240" w:lineRule="auto"/>
      </w:pPr>
      <w:r>
        <w:separator/>
      </w:r>
    </w:p>
  </w:footnote>
  <w:footnote w:type="continuationSeparator" w:id="0">
    <w:p w14:paraId="7DBC0A6B" w14:textId="77777777" w:rsidR="0024313F" w:rsidRDefault="0024313F" w:rsidP="00DF7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5429" w14:textId="77777777" w:rsidR="00E6628E" w:rsidRDefault="00DF7861" w:rsidP="00DF7861">
    <w:pPr>
      <w:pStyle w:val="Header"/>
      <w:rPr>
        <w:rStyle w:val="PageNumber"/>
        <w:rFonts w:ascii="Times New Roman" w:hAnsi="Times New Roman" w:cs="Times New Roman"/>
      </w:rPr>
    </w:pPr>
    <w:r>
      <w:rPr>
        <w:rStyle w:val="PageNumber"/>
        <w:rFonts w:ascii="Times New Roman" w:hAnsi="Times New Roman" w:cs="Times New Roman"/>
      </w:rPr>
      <w:tab/>
    </w:r>
  </w:p>
  <w:p w14:paraId="693592AC" w14:textId="6AA6AC52" w:rsidR="00DF7861" w:rsidRPr="00DF7861" w:rsidRDefault="00DF7861" w:rsidP="00E6628E">
    <w:pPr>
      <w:pStyle w:val="Header"/>
      <w:jc w:val="right"/>
      <w:rPr>
        <w:rFonts w:ascii="Times New Roman" w:hAnsi="Times New Roman" w:cs="Times New Roman"/>
      </w:rPr>
    </w:pPr>
    <w:r>
      <w:rPr>
        <w:rStyle w:val="PageNumber"/>
        <w:rFonts w:ascii="Times New Roman" w:hAnsi="Times New Roman" w:cs="Times New Roman"/>
      </w:rPr>
      <w:tab/>
    </w:r>
    <w:r w:rsidR="00DE1839">
      <w:rPr>
        <w:rStyle w:val="PageNumber"/>
        <w:rFonts w:ascii="Times New Roman" w:hAnsi="Times New Roman" w:cs="Times New Roman"/>
      </w:rPr>
      <w:t>Megan Imundo</w:t>
    </w:r>
    <w:r>
      <w:rPr>
        <w:rStyle w:val="PageNumber"/>
        <w:rFonts w:ascii="Times New Roman" w:hAnsi="Times New Roman" w:cs="Times New Roman"/>
      </w:rPr>
      <w:t xml:space="preserve"> ▪ </w:t>
    </w:r>
    <w:r w:rsidR="00B218D6">
      <w:rPr>
        <w:rStyle w:val="PageNumber"/>
        <w:rFonts w:ascii="Times New Roman" w:hAnsi="Times New Roman" w:cs="Times New Roman"/>
      </w:rPr>
      <w:t>9</w:t>
    </w:r>
    <w:r>
      <w:rPr>
        <w:rStyle w:val="PageNumber"/>
        <w:rFonts w:ascii="Times New Roman" w:hAnsi="Times New Roman" w:cs="Times New Roman"/>
      </w:rPr>
      <w:t>/2</w:t>
    </w:r>
    <w:r w:rsidR="00B92932">
      <w:rPr>
        <w:rStyle w:val="PageNumber"/>
        <w:rFonts w:ascii="Times New Roman" w:hAnsi="Times New Roman" w:cs="Times New Roman"/>
      </w:rPr>
      <w:t>02</w:t>
    </w:r>
    <w:r w:rsidR="00022DC3">
      <w:rPr>
        <w:rStyle w:val="PageNumber"/>
        <w:rFonts w:ascii="Times New Roman" w:hAnsi="Times New Roman" w:cs="Times New Roman"/>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Icon&#10;&#10;&#10;&#10;Description automatically generated" style="width:29.5pt;height:16.1pt;visibility:visible;mso-wrap-style:square" o:bullet="t">
        <v:imagedata r:id="rId1" o:title="Icon&#10;&#10;&#10;&#10;Description automatically generated" croptop="7545f" cropbottom="7330f" cropleft="17149f" cropright="15863f"/>
      </v:shape>
    </w:pict>
  </w:numPicBullet>
  <w:abstractNum w:abstractNumId="0" w15:restartNumberingAfterBreak="0">
    <w:nsid w:val="02301566"/>
    <w:multiLevelType w:val="hybridMultilevel"/>
    <w:tmpl w:val="D9A6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01EA0"/>
    <w:multiLevelType w:val="hybridMultilevel"/>
    <w:tmpl w:val="810AE6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F0343"/>
    <w:multiLevelType w:val="hybridMultilevel"/>
    <w:tmpl w:val="B22E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440EC"/>
    <w:multiLevelType w:val="hybridMultilevel"/>
    <w:tmpl w:val="B578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66116"/>
    <w:multiLevelType w:val="hybridMultilevel"/>
    <w:tmpl w:val="C7DE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F3694"/>
    <w:multiLevelType w:val="hybridMultilevel"/>
    <w:tmpl w:val="F698AC2E"/>
    <w:lvl w:ilvl="0" w:tplc="EF10B7DE">
      <w:start w:val="1"/>
      <w:numFmt w:val="bullet"/>
      <w:lvlText w:val=""/>
      <w:lvlPicBulletId w:val="0"/>
      <w:lvlJc w:val="left"/>
      <w:pPr>
        <w:tabs>
          <w:tab w:val="num" w:pos="720"/>
        </w:tabs>
        <w:ind w:left="720" w:hanging="360"/>
      </w:pPr>
      <w:rPr>
        <w:rFonts w:ascii="Symbol" w:hAnsi="Symbol" w:hint="default"/>
      </w:rPr>
    </w:lvl>
    <w:lvl w:ilvl="1" w:tplc="72B02CD0" w:tentative="1">
      <w:start w:val="1"/>
      <w:numFmt w:val="bullet"/>
      <w:lvlText w:val=""/>
      <w:lvlJc w:val="left"/>
      <w:pPr>
        <w:tabs>
          <w:tab w:val="num" w:pos="1440"/>
        </w:tabs>
        <w:ind w:left="1440" w:hanging="360"/>
      </w:pPr>
      <w:rPr>
        <w:rFonts w:ascii="Symbol" w:hAnsi="Symbol" w:hint="default"/>
      </w:rPr>
    </w:lvl>
    <w:lvl w:ilvl="2" w:tplc="83246914" w:tentative="1">
      <w:start w:val="1"/>
      <w:numFmt w:val="bullet"/>
      <w:lvlText w:val=""/>
      <w:lvlJc w:val="left"/>
      <w:pPr>
        <w:tabs>
          <w:tab w:val="num" w:pos="2160"/>
        </w:tabs>
        <w:ind w:left="2160" w:hanging="360"/>
      </w:pPr>
      <w:rPr>
        <w:rFonts w:ascii="Symbol" w:hAnsi="Symbol" w:hint="default"/>
      </w:rPr>
    </w:lvl>
    <w:lvl w:ilvl="3" w:tplc="82E40E8C" w:tentative="1">
      <w:start w:val="1"/>
      <w:numFmt w:val="bullet"/>
      <w:lvlText w:val=""/>
      <w:lvlJc w:val="left"/>
      <w:pPr>
        <w:tabs>
          <w:tab w:val="num" w:pos="2880"/>
        </w:tabs>
        <w:ind w:left="2880" w:hanging="360"/>
      </w:pPr>
      <w:rPr>
        <w:rFonts w:ascii="Symbol" w:hAnsi="Symbol" w:hint="default"/>
      </w:rPr>
    </w:lvl>
    <w:lvl w:ilvl="4" w:tplc="825A57FA" w:tentative="1">
      <w:start w:val="1"/>
      <w:numFmt w:val="bullet"/>
      <w:lvlText w:val=""/>
      <w:lvlJc w:val="left"/>
      <w:pPr>
        <w:tabs>
          <w:tab w:val="num" w:pos="3600"/>
        </w:tabs>
        <w:ind w:left="3600" w:hanging="360"/>
      </w:pPr>
      <w:rPr>
        <w:rFonts w:ascii="Symbol" w:hAnsi="Symbol" w:hint="default"/>
      </w:rPr>
    </w:lvl>
    <w:lvl w:ilvl="5" w:tplc="6952E2C6" w:tentative="1">
      <w:start w:val="1"/>
      <w:numFmt w:val="bullet"/>
      <w:lvlText w:val=""/>
      <w:lvlJc w:val="left"/>
      <w:pPr>
        <w:tabs>
          <w:tab w:val="num" w:pos="4320"/>
        </w:tabs>
        <w:ind w:left="4320" w:hanging="360"/>
      </w:pPr>
      <w:rPr>
        <w:rFonts w:ascii="Symbol" w:hAnsi="Symbol" w:hint="default"/>
      </w:rPr>
    </w:lvl>
    <w:lvl w:ilvl="6" w:tplc="7610BDB6" w:tentative="1">
      <w:start w:val="1"/>
      <w:numFmt w:val="bullet"/>
      <w:lvlText w:val=""/>
      <w:lvlJc w:val="left"/>
      <w:pPr>
        <w:tabs>
          <w:tab w:val="num" w:pos="5040"/>
        </w:tabs>
        <w:ind w:left="5040" w:hanging="360"/>
      </w:pPr>
      <w:rPr>
        <w:rFonts w:ascii="Symbol" w:hAnsi="Symbol" w:hint="default"/>
      </w:rPr>
    </w:lvl>
    <w:lvl w:ilvl="7" w:tplc="61E89BE6" w:tentative="1">
      <w:start w:val="1"/>
      <w:numFmt w:val="bullet"/>
      <w:lvlText w:val=""/>
      <w:lvlJc w:val="left"/>
      <w:pPr>
        <w:tabs>
          <w:tab w:val="num" w:pos="5760"/>
        </w:tabs>
        <w:ind w:left="5760" w:hanging="360"/>
      </w:pPr>
      <w:rPr>
        <w:rFonts w:ascii="Symbol" w:hAnsi="Symbol" w:hint="default"/>
      </w:rPr>
    </w:lvl>
    <w:lvl w:ilvl="8" w:tplc="31FAB40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28B2041"/>
    <w:multiLevelType w:val="hybridMultilevel"/>
    <w:tmpl w:val="24308B5A"/>
    <w:lvl w:ilvl="0" w:tplc="2B6056CA">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179BC"/>
    <w:multiLevelType w:val="hybridMultilevel"/>
    <w:tmpl w:val="A34C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0425D"/>
    <w:multiLevelType w:val="hybridMultilevel"/>
    <w:tmpl w:val="6448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F6BD2"/>
    <w:multiLevelType w:val="hybridMultilevel"/>
    <w:tmpl w:val="36025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CE3741"/>
    <w:multiLevelType w:val="hybridMultilevel"/>
    <w:tmpl w:val="EA74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1157C"/>
    <w:multiLevelType w:val="hybridMultilevel"/>
    <w:tmpl w:val="70EC74E4"/>
    <w:lvl w:ilvl="0" w:tplc="C60673A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D0519"/>
    <w:multiLevelType w:val="hybridMultilevel"/>
    <w:tmpl w:val="7E12F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70C95"/>
    <w:multiLevelType w:val="hybridMultilevel"/>
    <w:tmpl w:val="E9E0E67A"/>
    <w:lvl w:ilvl="0" w:tplc="2B6056CA">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E42AF"/>
    <w:multiLevelType w:val="hybridMultilevel"/>
    <w:tmpl w:val="EDA0CDBE"/>
    <w:lvl w:ilvl="0" w:tplc="2B6056CA">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C572A"/>
    <w:multiLevelType w:val="hybridMultilevel"/>
    <w:tmpl w:val="54A2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A0A69"/>
    <w:multiLevelType w:val="hybridMultilevel"/>
    <w:tmpl w:val="3A6C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63554"/>
    <w:multiLevelType w:val="hybridMultilevel"/>
    <w:tmpl w:val="39329B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921085"/>
    <w:multiLevelType w:val="hybridMultilevel"/>
    <w:tmpl w:val="EB1C2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84EC7"/>
    <w:multiLevelType w:val="hybridMultilevel"/>
    <w:tmpl w:val="06869F28"/>
    <w:lvl w:ilvl="0" w:tplc="E0FE07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A2DD2"/>
    <w:multiLevelType w:val="hybridMultilevel"/>
    <w:tmpl w:val="0FB4C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33C9F"/>
    <w:multiLevelType w:val="hybridMultilevel"/>
    <w:tmpl w:val="DE3C2A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9D07096"/>
    <w:multiLevelType w:val="hybridMultilevel"/>
    <w:tmpl w:val="ECAE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F0CC0"/>
    <w:multiLevelType w:val="hybridMultilevel"/>
    <w:tmpl w:val="FE5EFD2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5E67EC"/>
    <w:multiLevelType w:val="hybridMultilevel"/>
    <w:tmpl w:val="4D60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760A22"/>
    <w:multiLevelType w:val="hybridMultilevel"/>
    <w:tmpl w:val="B52E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6242F"/>
    <w:multiLevelType w:val="hybridMultilevel"/>
    <w:tmpl w:val="B0C2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B93465"/>
    <w:multiLevelType w:val="hybridMultilevel"/>
    <w:tmpl w:val="ADAE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D461B0"/>
    <w:multiLevelType w:val="hybridMultilevel"/>
    <w:tmpl w:val="C33E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A6DA5"/>
    <w:multiLevelType w:val="hybridMultilevel"/>
    <w:tmpl w:val="203E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4428E9"/>
    <w:multiLevelType w:val="hybridMultilevel"/>
    <w:tmpl w:val="26CA79F4"/>
    <w:lvl w:ilvl="0" w:tplc="2B6056CA">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A0DD4"/>
    <w:multiLevelType w:val="hybridMultilevel"/>
    <w:tmpl w:val="6BB8DFAA"/>
    <w:lvl w:ilvl="0" w:tplc="04090001">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8B5BC5"/>
    <w:multiLevelType w:val="hybridMultilevel"/>
    <w:tmpl w:val="CD5A9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A35641"/>
    <w:multiLevelType w:val="hybridMultilevel"/>
    <w:tmpl w:val="7AC0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4F701C"/>
    <w:multiLevelType w:val="hybridMultilevel"/>
    <w:tmpl w:val="87DED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54589714">
    <w:abstractNumId w:val="33"/>
  </w:num>
  <w:num w:numId="2" w16cid:durableId="298337833">
    <w:abstractNumId w:val="3"/>
  </w:num>
  <w:num w:numId="3" w16cid:durableId="2043242771">
    <w:abstractNumId w:val="9"/>
  </w:num>
  <w:num w:numId="4" w16cid:durableId="2100901036">
    <w:abstractNumId w:val="8"/>
  </w:num>
  <w:num w:numId="5" w16cid:durableId="1695955638">
    <w:abstractNumId w:val="19"/>
  </w:num>
  <w:num w:numId="6" w16cid:durableId="1435900623">
    <w:abstractNumId w:val="18"/>
  </w:num>
  <w:num w:numId="7" w16cid:durableId="1284965506">
    <w:abstractNumId w:val="7"/>
  </w:num>
  <w:num w:numId="8" w16cid:durableId="1541549138">
    <w:abstractNumId w:val="32"/>
  </w:num>
  <w:num w:numId="9" w16cid:durableId="1214655312">
    <w:abstractNumId w:val="0"/>
  </w:num>
  <w:num w:numId="10" w16cid:durableId="639191804">
    <w:abstractNumId w:val="2"/>
  </w:num>
  <w:num w:numId="11" w16cid:durableId="1811705129">
    <w:abstractNumId w:val="26"/>
  </w:num>
  <w:num w:numId="12" w16cid:durableId="938878225">
    <w:abstractNumId w:val="34"/>
  </w:num>
  <w:num w:numId="13" w16cid:durableId="1562401480">
    <w:abstractNumId w:val="15"/>
  </w:num>
  <w:num w:numId="14" w16cid:durableId="1719282267">
    <w:abstractNumId w:val="10"/>
  </w:num>
  <w:num w:numId="15" w16cid:durableId="105197806">
    <w:abstractNumId w:val="25"/>
  </w:num>
  <w:num w:numId="16" w16cid:durableId="585115984">
    <w:abstractNumId w:val="28"/>
  </w:num>
  <w:num w:numId="17" w16cid:durableId="1617060025">
    <w:abstractNumId w:val="22"/>
  </w:num>
  <w:num w:numId="18" w16cid:durableId="1982727315">
    <w:abstractNumId w:val="16"/>
  </w:num>
  <w:num w:numId="19" w16cid:durableId="464549465">
    <w:abstractNumId w:val="4"/>
  </w:num>
  <w:num w:numId="20" w16cid:durableId="1199203645">
    <w:abstractNumId w:val="29"/>
  </w:num>
  <w:num w:numId="21" w16cid:durableId="1263150405">
    <w:abstractNumId w:val="27"/>
  </w:num>
  <w:num w:numId="22" w16cid:durableId="509224859">
    <w:abstractNumId w:val="20"/>
  </w:num>
  <w:num w:numId="23" w16cid:durableId="1148742909">
    <w:abstractNumId w:val="24"/>
  </w:num>
  <w:num w:numId="24" w16cid:durableId="248317102">
    <w:abstractNumId w:val="30"/>
  </w:num>
  <w:num w:numId="25" w16cid:durableId="1624342146">
    <w:abstractNumId w:val="6"/>
  </w:num>
  <w:num w:numId="26" w16cid:durableId="1576357440">
    <w:abstractNumId w:val="13"/>
  </w:num>
  <w:num w:numId="27" w16cid:durableId="1481922597">
    <w:abstractNumId w:val="14"/>
  </w:num>
  <w:num w:numId="28" w16cid:durableId="1114248559">
    <w:abstractNumId w:val="17"/>
  </w:num>
  <w:num w:numId="29" w16cid:durableId="311568645">
    <w:abstractNumId w:val="12"/>
  </w:num>
  <w:num w:numId="30" w16cid:durableId="1056049525">
    <w:abstractNumId w:val="11"/>
  </w:num>
  <w:num w:numId="31" w16cid:durableId="1642886260">
    <w:abstractNumId w:val="21"/>
  </w:num>
  <w:num w:numId="32" w16cid:durableId="846361708">
    <w:abstractNumId w:val="1"/>
  </w:num>
  <w:num w:numId="33" w16cid:durableId="485896684">
    <w:abstractNumId w:val="23"/>
  </w:num>
  <w:num w:numId="34" w16cid:durableId="223376349">
    <w:abstractNumId w:val="31"/>
  </w:num>
  <w:num w:numId="35" w16cid:durableId="10918990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ACE"/>
    <w:rsid w:val="00011A68"/>
    <w:rsid w:val="000137BD"/>
    <w:rsid w:val="00022DC3"/>
    <w:rsid w:val="00023A13"/>
    <w:rsid w:val="00025EB1"/>
    <w:rsid w:val="00027DCA"/>
    <w:rsid w:val="000367AF"/>
    <w:rsid w:val="0004539A"/>
    <w:rsid w:val="000555AA"/>
    <w:rsid w:val="000627D9"/>
    <w:rsid w:val="00071F63"/>
    <w:rsid w:val="00076C9D"/>
    <w:rsid w:val="00084156"/>
    <w:rsid w:val="00086AD1"/>
    <w:rsid w:val="0009448A"/>
    <w:rsid w:val="00094C55"/>
    <w:rsid w:val="000A0DA2"/>
    <w:rsid w:val="000A43EA"/>
    <w:rsid w:val="000A449E"/>
    <w:rsid w:val="000B0BF4"/>
    <w:rsid w:val="000B2B1F"/>
    <w:rsid w:val="000B2F4C"/>
    <w:rsid w:val="000C0F03"/>
    <w:rsid w:val="000C1F93"/>
    <w:rsid w:val="000C4067"/>
    <w:rsid w:val="000C56CC"/>
    <w:rsid w:val="000D5189"/>
    <w:rsid w:val="000E27B5"/>
    <w:rsid w:val="000F0610"/>
    <w:rsid w:val="000F22EB"/>
    <w:rsid w:val="000F517E"/>
    <w:rsid w:val="000F736A"/>
    <w:rsid w:val="000F76D3"/>
    <w:rsid w:val="00100C89"/>
    <w:rsid w:val="00103224"/>
    <w:rsid w:val="00104E91"/>
    <w:rsid w:val="0011177A"/>
    <w:rsid w:val="00114087"/>
    <w:rsid w:val="00120256"/>
    <w:rsid w:val="0012078D"/>
    <w:rsid w:val="001217C4"/>
    <w:rsid w:val="00123358"/>
    <w:rsid w:val="001271CB"/>
    <w:rsid w:val="001277A8"/>
    <w:rsid w:val="00130D6F"/>
    <w:rsid w:val="00135C55"/>
    <w:rsid w:val="0013684F"/>
    <w:rsid w:val="001443A9"/>
    <w:rsid w:val="001450A0"/>
    <w:rsid w:val="00165F7E"/>
    <w:rsid w:val="0017095F"/>
    <w:rsid w:val="00172C7A"/>
    <w:rsid w:val="001753BC"/>
    <w:rsid w:val="0017589C"/>
    <w:rsid w:val="001776AA"/>
    <w:rsid w:val="00183480"/>
    <w:rsid w:val="00185C7D"/>
    <w:rsid w:val="001932C0"/>
    <w:rsid w:val="001A19FD"/>
    <w:rsid w:val="001A58FF"/>
    <w:rsid w:val="001B0AA6"/>
    <w:rsid w:val="001B562E"/>
    <w:rsid w:val="001B6FFB"/>
    <w:rsid w:val="001C07DC"/>
    <w:rsid w:val="001C491A"/>
    <w:rsid w:val="001C6288"/>
    <w:rsid w:val="001C764D"/>
    <w:rsid w:val="001E4091"/>
    <w:rsid w:val="001E53C2"/>
    <w:rsid w:val="001E789B"/>
    <w:rsid w:val="001F0CAD"/>
    <w:rsid w:val="001F76C4"/>
    <w:rsid w:val="001F79CC"/>
    <w:rsid w:val="00211271"/>
    <w:rsid w:val="00211E89"/>
    <w:rsid w:val="00225389"/>
    <w:rsid w:val="00232B5F"/>
    <w:rsid w:val="0024313F"/>
    <w:rsid w:val="00247DD9"/>
    <w:rsid w:val="00261FF1"/>
    <w:rsid w:val="00262A23"/>
    <w:rsid w:val="002675F6"/>
    <w:rsid w:val="0027650F"/>
    <w:rsid w:val="00277E6C"/>
    <w:rsid w:val="00277FB2"/>
    <w:rsid w:val="002949F2"/>
    <w:rsid w:val="002A1ACE"/>
    <w:rsid w:val="002A6750"/>
    <w:rsid w:val="002A6CD5"/>
    <w:rsid w:val="002C6D3D"/>
    <w:rsid w:val="002C6D48"/>
    <w:rsid w:val="002D069F"/>
    <w:rsid w:val="002E0867"/>
    <w:rsid w:val="003005B9"/>
    <w:rsid w:val="0030126C"/>
    <w:rsid w:val="003054F6"/>
    <w:rsid w:val="00307302"/>
    <w:rsid w:val="00310E98"/>
    <w:rsid w:val="00313939"/>
    <w:rsid w:val="00326CA4"/>
    <w:rsid w:val="00335233"/>
    <w:rsid w:val="003372DF"/>
    <w:rsid w:val="00345151"/>
    <w:rsid w:val="00373615"/>
    <w:rsid w:val="003743AB"/>
    <w:rsid w:val="00375F00"/>
    <w:rsid w:val="00382BD8"/>
    <w:rsid w:val="003A2065"/>
    <w:rsid w:val="003A36A3"/>
    <w:rsid w:val="003A439F"/>
    <w:rsid w:val="003B00DC"/>
    <w:rsid w:val="003B16DE"/>
    <w:rsid w:val="003B3270"/>
    <w:rsid w:val="003B3CDE"/>
    <w:rsid w:val="003C1B3E"/>
    <w:rsid w:val="003C438C"/>
    <w:rsid w:val="003C4736"/>
    <w:rsid w:val="003C725C"/>
    <w:rsid w:val="003D1061"/>
    <w:rsid w:val="003D5C62"/>
    <w:rsid w:val="003D6AB7"/>
    <w:rsid w:val="003E2D3D"/>
    <w:rsid w:val="003E35D5"/>
    <w:rsid w:val="003F1000"/>
    <w:rsid w:val="003F4DED"/>
    <w:rsid w:val="003F4E85"/>
    <w:rsid w:val="003F6D46"/>
    <w:rsid w:val="003F7D11"/>
    <w:rsid w:val="004008AD"/>
    <w:rsid w:val="00404453"/>
    <w:rsid w:val="004132FE"/>
    <w:rsid w:val="00417ED3"/>
    <w:rsid w:val="00417FAB"/>
    <w:rsid w:val="004203AC"/>
    <w:rsid w:val="004205E5"/>
    <w:rsid w:val="00426E17"/>
    <w:rsid w:val="00427D12"/>
    <w:rsid w:val="00430B66"/>
    <w:rsid w:val="004326D8"/>
    <w:rsid w:val="0045057F"/>
    <w:rsid w:val="004506B6"/>
    <w:rsid w:val="00453D04"/>
    <w:rsid w:val="00460E59"/>
    <w:rsid w:val="0046532C"/>
    <w:rsid w:val="0046593A"/>
    <w:rsid w:val="004734C8"/>
    <w:rsid w:val="00474C92"/>
    <w:rsid w:val="004772E9"/>
    <w:rsid w:val="00480B3C"/>
    <w:rsid w:val="00496C2A"/>
    <w:rsid w:val="00497859"/>
    <w:rsid w:val="004A2E3A"/>
    <w:rsid w:val="004B69CE"/>
    <w:rsid w:val="004B7A92"/>
    <w:rsid w:val="004C0E98"/>
    <w:rsid w:val="004C3CF4"/>
    <w:rsid w:val="004C589C"/>
    <w:rsid w:val="004C6278"/>
    <w:rsid w:val="004C6C17"/>
    <w:rsid w:val="004D42E2"/>
    <w:rsid w:val="004D6ECC"/>
    <w:rsid w:val="004E15B8"/>
    <w:rsid w:val="004E363C"/>
    <w:rsid w:val="004F3F7A"/>
    <w:rsid w:val="004F57A6"/>
    <w:rsid w:val="005328B2"/>
    <w:rsid w:val="0053620A"/>
    <w:rsid w:val="005377A6"/>
    <w:rsid w:val="00543C28"/>
    <w:rsid w:val="005445D3"/>
    <w:rsid w:val="005522B7"/>
    <w:rsid w:val="00555D2F"/>
    <w:rsid w:val="005566CA"/>
    <w:rsid w:val="00567C8E"/>
    <w:rsid w:val="00575444"/>
    <w:rsid w:val="00575788"/>
    <w:rsid w:val="0058001B"/>
    <w:rsid w:val="00582DDA"/>
    <w:rsid w:val="00586010"/>
    <w:rsid w:val="00591033"/>
    <w:rsid w:val="0059474A"/>
    <w:rsid w:val="0059478D"/>
    <w:rsid w:val="00597128"/>
    <w:rsid w:val="005A2EC8"/>
    <w:rsid w:val="005B129F"/>
    <w:rsid w:val="005B1666"/>
    <w:rsid w:val="005B3F53"/>
    <w:rsid w:val="005C4E81"/>
    <w:rsid w:val="005D482B"/>
    <w:rsid w:val="005E360F"/>
    <w:rsid w:val="005E787A"/>
    <w:rsid w:val="005F18F3"/>
    <w:rsid w:val="005F2C56"/>
    <w:rsid w:val="006044FA"/>
    <w:rsid w:val="00604713"/>
    <w:rsid w:val="00613A31"/>
    <w:rsid w:val="006160FA"/>
    <w:rsid w:val="0062373E"/>
    <w:rsid w:val="006319A5"/>
    <w:rsid w:val="00634569"/>
    <w:rsid w:val="00635E08"/>
    <w:rsid w:val="00642F76"/>
    <w:rsid w:val="00644DF1"/>
    <w:rsid w:val="006460EF"/>
    <w:rsid w:val="00647287"/>
    <w:rsid w:val="00651386"/>
    <w:rsid w:val="00651704"/>
    <w:rsid w:val="00652486"/>
    <w:rsid w:val="00656C08"/>
    <w:rsid w:val="00657023"/>
    <w:rsid w:val="00657A08"/>
    <w:rsid w:val="00661EDB"/>
    <w:rsid w:val="00662E09"/>
    <w:rsid w:val="00664E7B"/>
    <w:rsid w:val="0067091A"/>
    <w:rsid w:val="00675492"/>
    <w:rsid w:val="0067630F"/>
    <w:rsid w:val="00676968"/>
    <w:rsid w:val="00686FC4"/>
    <w:rsid w:val="006948B9"/>
    <w:rsid w:val="006A4CA1"/>
    <w:rsid w:val="006B3162"/>
    <w:rsid w:val="006B5463"/>
    <w:rsid w:val="006B6D50"/>
    <w:rsid w:val="006B7F1A"/>
    <w:rsid w:val="006C14D3"/>
    <w:rsid w:val="006C4188"/>
    <w:rsid w:val="006C4425"/>
    <w:rsid w:val="006D411F"/>
    <w:rsid w:val="006D786E"/>
    <w:rsid w:val="006E0D40"/>
    <w:rsid w:val="006F2CFF"/>
    <w:rsid w:val="00713958"/>
    <w:rsid w:val="00725276"/>
    <w:rsid w:val="00732415"/>
    <w:rsid w:val="00744054"/>
    <w:rsid w:val="00754FDE"/>
    <w:rsid w:val="0075512C"/>
    <w:rsid w:val="00756CC3"/>
    <w:rsid w:val="00757118"/>
    <w:rsid w:val="00757654"/>
    <w:rsid w:val="00762CF1"/>
    <w:rsid w:val="00766616"/>
    <w:rsid w:val="00770B4C"/>
    <w:rsid w:val="00775B74"/>
    <w:rsid w:val="0078513B"/>
    <w:rsid w:val="00786DCE"/>
    <w:rsid w:val="00790DD2"/>
    <w:rsid w:val="007A4085"/>
    <w:rsid w:val="007B1EC1"/>
    <w:rsid w:val="007B4A11"/>
    <w:rsid w:val="007B6E38"/>
    <w:rsid w:val="007C6713"/>
    <w:rsid w:val="007D0DD1"/>
    <w:rsid w:val="007D409B"/>
    <w:rsid w:val="007E22B6"/>
    <w:rsid w:val="007E5F2C"/>
    <w:rsid w:val="00805FE4"/>
    <w:rsid w:val="00811027"/>
    <w:rsid w:val="008114A5"/>
    <w:rsid w:val="00812B88"/>
    <w:rsid w:val="00813AF5"/>
    <w:rsid w:val="008209CD"/>
    <w:rsid w:val="0083135A"/>
    <w:rsid w:val="00833616"/>
    <w:rsid w:val="0083389B"/>
    <w:rsid w:val="00833B10"/>
    <w:rsid w:val="008510C2"/>
    <w:rsid w:val="00851641"/>
    <w:rsid w:val="0086206C"/>
    <w:rsid w:val="0086279A"/>
    <w:rsid w:val="00862DD3"/>
    <w:rsid w:val="00863283"/>
    <w:rsid w:val="00864511"/>
    <w:rsid w:val="00865EB7"/>
    <w:rsid w:val="00873B8E"/>
    <w:rsid w:val="00882805"/>
    <w:rsid w:val="00882AA3"/>
    <w:rsid w:val="00882E64"/>
    <w:rsid w:val="0089094E"/>
    <w:rsid w:val="00894094"/>
    <w:rsid w:val="00896D71"/>
    <w:rsid w:val="008A09F1"/>
    <w:rsid w:val="008A0FB9"/>
    <w:rsid w:val="008A30D5"/>
    <w:rsid w:val="008A422F"/>
    <w:rsid w:val="008A5350"/>
    <w:rsid w:val="008A6556"/>
    <w:rsid w:val="008A7753"/>
    <w:rsid w:val="008A7B43"/>
    <w:rsid w:val="008B510B"/>
    <w:rsid w:val="008C04A9"/>
    <w:rsid w:val="008C7209"/>
    <w:rsid w:val="008D00E1"/>
    <w:rsid w:val="008D0159"/>
    <w:rsid w:val="008D5C89"/>
    <w:rsid w:val="008E4BCF"/>
    <w:rsid w:val="008E4E39"/>
    <w:rsid w:val="008F7DAF"/>
    <w:rsid w:val="00900A8B"/>
    <w:rsid w:val="00912B05"/>
    <w:rsid w:val="00915578"/>
    <w:rsid w:val="00917760"/>
    <w:rsid w:val="00917A33"/>
    <w:rsid w:val="00917ED4"/>
    <w:rsid w:val="009204A0"/>
    <w:rsid w:val="00921ED9"/>
    <w:rsid w:val="00924B1F"/>
    <w:rsid w:val="00927580"/>
    <w:rsid w:val="00930F58"/>
    <w:rsid w:val="00935B94"/>
    <w:rsid w:val="00940E4D"/>
    <w:rsid w:val="009415B1"/>
    <w:rsid w:val="00943558"/>
    <w:rsid w:val="009465B8"/>
    <w:rsid w:val="009524B4"/>
    <w:rsid w:val="00962877"/>
    <w:rsid w:val="00975212"/>
    <w:rsid w:val="00976072"/>
    <w:rsid w:val="00981F49"/>
    <w:rsid w:val="00984C68"/>
    <w:rsid w:val="009929FC"/>
    <w:rsid w:val="00994397"/>
    <w:rsid w:val="00996B92"/>
    <w:rsid w:val="009A274B"/>
    <w:rsid w:val="009B51DF"/>
    <w:rsid w:val="009B65A4"/>
    <w:rsid w:val="009C5E07"/>
    <w:rsid w:val="009C6AE9"/>
    <w:rsid w:val="009D181E"/>
    <w:rsid w:val="009D580A"/>
    <w:rsid w:val="009E05A0"/>
    <w:rsid w:val="009E420B"/>
    <w:rsid w:val="009E701A"/>
    <w:rsid w:val="009E7056"/>
    <w:rsid w:val="009F5161"/>
    <w:rsid w:val="00A07582"/>
    <w:rsid w:val="00A252F3"/>
    <w:rsid w:val="00A32DB7"/>
    <w:rsid w:val="00A44F33"/>
    <w:rsid w:val="00A47B13"/>
    <w:rsid w:val="00A50220"/>
    <w:rsid w:val="00A62822"/>
    <w:rsid w:val="00A7045C"/>
    <w:rsid w:val="00A73999"/>
    <w:rsid w:val="00A74C77"/>
    <w:rsid w:val="00A770B9"/>
    <w:rsid w:val="00A927D2"/>
    <w:rsid w:val="00A95974"/>
    <w:rsid w:val="00A96819"/>
    <w:rsid w:val="00A96A78"/>
    <w:rsid w:val="00AA1CFE"/>
    <w:rsid w:val="00AA6CDB"/>
    <w:rsid w:val="00AB4673"/>
    <w:rsid w:val="00AB78A8"/>
    <w:rsid w:val="00AC5DB3"/>
    <w:rsid w:val="00AD10D1"/>
    <w:rsid w:val="00AD14BD"/>
    <w:rsid w:val="00AD4E51"/>
    <w:rsid w:val="00AE3C03"/>
    <w:rsid w:val="00AE623E"/>
    <w:rsid w:val="00AE71F0"/>
    <w:rsid w:val="00AE71F3"/>
    <w:rsid w:val="00AF2B19"/>
    <w:rsid w:val="00AF4C13"/>
    <w:rsid w:val="00AF7570"/>
    <w:rsid w:val="00B0114C"/>
    <w:rsid w:val="00B023C2"/>
    <w:rsid w:val="00B0284B"/>
    <w:rsid w:val="00B029B9"/>
    <w:rsid w:val="00B035D1"/>
    <w:rsid w:val="00B218D6"/>
    <w:rsid w:val="00B21C71"/>
    <w:rsid w:val="00B22C0A"/>
    <w:rsid w:val="00B352C4"/>
    <w:rsid w:val="00B41489"/>
    <w:rsid w:val="00B426D6"/>
    <w:rsid w:val="00B527D6"/>
    <w:rsid w:val="00B57556"/>
    <w:rsid w:val="00B61CC6"/>
    <w:rsid w:val="00B629D4"/>
    <w:rsid w:val="00B671C4"/>
    <w:rsid w:val="00B77A23"/>
    <w:rsid w:val="00B80AD4"/>
    <w:rsid w:val="00B837F1"/>
    <w:rsid w:val="00B844B2"/>
    <w:rsid w:val="00B862A5"/>
    <w:rsid w:val="00B8677F"/>
    <w:rsid w:val="00B92932"/>
    <w:rsid w:val="00B954D0"/>
    <w:rsid w:val="00B96AD9"/>
    <w:rsid w:val="00B9789D"/>
    <w:rsid w:val="00BA3417"/>
    <w:rsid w:val="00BA47C5"/>
    <w:rsid w:val="00BA6F97"/>
    <w:rsid w:val="00BB03BA"/>
    <w:rsid w:val="00BB168E"/>
    <w:rsid w:val="00BB546C"/>
    <w:rsid w:val="00BC0CB4"/>
    <w:rsid w:val="00BC2ABD"/>
    <w:rsid w:val="00BC50BE"/>
    <w:rsid w:val="00BD54CA"/>
    <w:rsid w:val="00BD58C3"/>
    <w:rsid w:val="00BE56F3"/>
    <w:rsid w:val="00BE7B32"/>
    <w:rsid w:val="00BF7DEB"/>
    <w:rsid w:val="00C021E8"/>
    <w:rsid w:val="00C02B2C"/>
    <w:rsid w:val="00C1675A"/>
    <w:rsid w:val="00C1766F"/>
    <w:rsid w:val="00C20BEF"/>
    <w:rsid w:val="00C21776"/>
    <w:rsid w:val="00C30666"/>
    <w:rsid w:val="00C317D3"/>
    <w:rsid w:val="00C40E63"/>
    <w:rsid w:val="00C42476"/>
    <w:rsid w:val="00C56B34"/>
    <w:rsid w:val="00C62CE0"/>
    <w:rsid w:val="00C63E1F"/>
    <w:rsid w:val="00C679BD"/>
    <w:rsid w:val="00C71112"/>
    <w:rsid w:val="00C7345A"/>
    <w:rsid w:val="00C73A96"/>
    <w:rsid w:val="00C73EBE"/>
    <w:rsid w:val="00C930A8"/>
    <w:rsid w:val="00C96C9C"/>
    <w:rsid w:val="00C9729D"/>
    <w:rsid w:val="00CA287A"/>
    <w:rsid w:val="00CA65C5"/>
    <w:rsid w:val="00CA74EB"/>
    <w:rsid w:val="00CA79E7"/>
    <w:rsid w:val="00CB3909"/>
    <w:rsid w:val="00CD25F7"/>
    <w:rsid w:val="00CD7003"/>
    <w:rsid w:val="00CF04ED"/>
    <w:rsid w:val="00CF3B48"/>
    <w:rsid w:val="00CF57A1"/>
    <w:rsid w:val="00D114CD"/>
    <w:rsid w:val="00D12AE8"/>
    <w:rsid w:val="00D14487"/>
    <w:rsid w:val="00D16A8D"/>
    <w:rsid w:val="00D23B02"/>
    <w:rsid w:val="00D27240"/>
    <w:rsid w:val="00D319B3"/>
    <w:rsid w:val="00D31A57"/>
    <w:rsid w:val="00D341C3"/>
    <w:rsid w:val="00D4031A"/>
    <w:rsid w:val="00D40EB9"/>
    <w:rsid w:val="00D42382"/>
    <w:rsid w:val="00D50C2C"/>
    <w:rsid w:val="00D52347"/>
    <w:rsid w:val="00D63BCF"/>
    <w:rsid w:val="00D6480D"/>
    <w:rsid w:val="00D64A09"/>
    <w:rsid w:val="00D64B60"/>
    <w:rsid w:val="00D65BCC"/>
    <w:rsid w:val="00D665AC"/>
    <w:rsid w:val="00D669C3"/>
    <w:rsid w:val="00D8006A"/>
    <w:rsid w:val="00D8335D"/>
    <w:rsid w:val="00D9469A"/>
    <w:rsid w:val="00D95BD4"/>
    <w:rsid w:val="00D97153"/>
    <w:rsid w:val="00DA066C"/>
    <w:rsid w:val="00DA23DD"/>
    <w:rsid w:val="00DA3899"/>
    <w:rsid w:val="00DA57D8"/>
    <w:rsid w:val="00DA742B"/>
    <w:rsid w:val="00DB1E3D"/>
    <w:rsid w:val="00DB22F4"/>
    <w:rsid w:val="00DB4D3F"/>
    <w:rsid w:val="00DB6D4B"/>
    <w:rsid w:val="00DC09E1"/>
    <w:rsid w:val="00DC23CE"/>
    <w:rsid w:val="00DD15DF"/>
    <w:rsid w:val="00DD5211"/>
    <w:rsid w:val="00DD70F6"/>
    <w:rsid w:val="00DE1839"/>
    <w:rsid w:val="00DE2353"/>
    <w:rsid w:val="00DE3C35"/>
    <w:rsid w:val="00DF6C6D"/>
    <w:rsid w:val="00DF7665"/>
    <w:rsid w:val="00DF7861"/>
    <w:rsid w:val="00E13432"/>
    <w:rsid w:val="00E169F2"/>
    <w:rsid w:val="00E23BC1"/>
    <w:rsid w:val="00E60472"/>
    <w:rsid w:val="00E6628E"/>
    <w:rsid w:val="00E67498"/>
    <w:rsid w:val="00E67DFB"/>
    <w:rsid w:val="00E76633"/>
    <w:rsid w:val="00E77E1D"/>
    <w:rsid w:val="00E80022"/>
    <w:rsid w:val="00E803BC"/>
    <w:rsid w:val="00E85547"/>
    <w:rsid w:val="00EA6912"/>
    <w:rsid w:val="00EC0CCD"/>
    <w:rsid w:val="00EC60D0"/>
    <w:rsid w:val="00EC66A9"/>
    <w:rsid w:val="00EC66D4"/>
    <w:rsid w:val="00EC6F22"/>
    <w:rsid w:val="00EC7F6C"/>
    <w:rsid w:val="00ED0E18"/>
    <w:rsid w:val="00ED5A55"/>
    <w:rsid w:val="00EE5081"/>
    <w:rsid w:val="00EE597C"/>
    <w:rsid w:val="00EF0AC5"/>
    <w:rsid w:val="00EF3072"/>
    <w:rsid w:val="00F07817"/>
    <w:rsid w:val="00F10CF3"/>
    <w:rsid w:val="00F12E45"/>
    <w:rsid w:val="00F16E77"/>
    <w:rsid w:val="00F17CB3"/>
    <w:rsid w:val="00F229AD"/>
    <w:rsid w:val="00F27262"/>
    <w:rsid w:val="00F30EE0"/>
    <w:rsid w:val="00F3192D"/>
    <w:rsid w:val="00F33CF8"/>
    <w:rsid w:val="00F3707B"/>
    <w:rsid w:val="00F40DC6"/>
    <w:rsid w:val="00F52C5E"/>
    <w:rsid w:val="00F53481"/>
    <w:rsid w:val="00F53EC8"/>
    <w:rsid w:val="00F5590A"/>
    <w:rsid w:val="00F55C2C"/>
    <w:rsid w:val="00F569F9"/>
    <w:rsid w:val="00F60280"/>
    <w:rsid w:val="00F641A3"/>
    <w:rsid w:val="00F64D18"/>
    <w:rsid w:val="00F65361"/>
    <w:rsid w:val="00F65900"/>
    <w:rsid w:val="00F664A7"/>
    <w:rsid w:val="00F73EB7"/>
    <w:rsid w:val="00F73FF7"/>
    <w:rsid w:val="00F87A2F"/>
    <w:rsid w:val="00F94F85"/>
    <w:rsid w:val="00F954DC"/>
    <w:rsid w:val="00FA4855"/>
    <w:rsid w:val="00FA5F2D"/>
    <w:rsid w:val="00FB5958"/>
    <w:rsid w:val="00FB6860"/>
    <w:rsid w:val="00FC0CA7"/>
    <w:rsid w:val="00FC0CF1"/>
    <w:rsid w:val="00FD1EC1"/>
    <w:rsid w:val="00FD2EA4"/>
    <w:rsid w:val="00FD53C8"/>
    <w:rsid w:val="00FD5A03"/>
    <w:rsid w:val="00FE1690"/>
    <w:rsid w:val="00FE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1BE5A"/>
  <w15:chartTrackingRefBased/>
  <w15:docId w15:val="{5484FFAD-C97A-4FD5-8967-2F46E22D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ACE"/>
    <w:pPr>
      <w:ind w:left="720"/>
      <w:contextualSpacing/>
    </w:pPr>
  </w:style>
  <w:style w:type="paragraph" w:styleId="BalloonText">
    <w:name w:val="Balloon Text"/>
    <w:basedOn w:val="Normal"/>
    <w:link w:val="BalloonTextChar"/>
    <w:uiPriority w:val="99"/>
    <w:semiHidden/>
    <w:unhideWhenUsed/>
    <w:rsid w:val="00430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B66"/>
    <w:rPr>
      <w:rFonts w:ascii="Segoe UI" w:hAnsi="Segoe UI" w:cs="Segoe UI"/>
      <w:sz w:val="18"/>
      <w:szCs w:val="18"/>
    </w:rPr>
  </w:style>
  <w:style w:type="character" w:styleId="Hyperlink">
    <w:name w:val="Hyperlink"/>
    <w:basedOn w:val="DefaultParagraphFont"/>
    <w:uiPriority w:val="99"/>
    <w:unhideWhenUsed/>
    <w:rsid w:val="004C6C17"/>
    <w:rPr>
      <w:color w:val="0563C1" w:themeColor="hyperlink"/>
      <w:u w:val="single"/>
    </w:rPr>
  </w:style>
  <w:style w:type="character" w:styleId="UnresolvedMention">
    <w:name w:val="Unresolved Mention"/>
    <w:basedOn w:val="DefaultParagraphFont"/>
    <w:uiPriority w:val="99"/>
    <w:semiHidden/>
    <w:unhideWhenUsed/>
    <w:rsid w:val="004C6C17"/>
    <w:rPr>
      <w:color w:val="605E5C"/>
      <w:shd w:val="clear" w:color="auto" w:fill="E1DFDD"/>
    </w:rPr>
  </w:style>
  <w:style w:type="paragraph" w:styleId="Header">
    <w:name w:val="header"/>
    <w:basedOn w:val="Normal"/>
    <w:link w:val="HeaderChar"/>
    <w:uiPriority w:val="99"/>
    <w:unhideWhenUsed/>
    <w:rsid w:val="00DF7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861"/>
  </w:style>
  <w:style w:type="paragraph" w:styleId="Footer">
    <w:name w:val="footer"/>
    <w:basedOn w:val="Normal"/>
    <w:link w:val="FooterChar"/>
    <w:uiPriority w:val="99"/>
    <w:unhideWhenUsed/>
    <w:rsid w:val="00DF7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861"/>
  </w:style>
  <w:style w:type="character" w:styleId="PageNumber">
    <w:name w:val="page number"/>
    <w:basedOn w:val="DefaultParagraphFont"/>
    <w:uiPriority w:val="99"/>
    <w:semiHidden/>
    <w:unhideWhenUsed/>
    <w:rsid w:val="00DF7861"/>
  </w:style>
  <w:style w:type="table" w:styleId="TableGrid">
    <w:name w:val="Table Grid"/>
    <w:basedOn w:val="TableNormal"/>
    <w:uiPriority w:val="39"/>
    <w:rsid w:val="00586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0D40"/>
    <w:rPr>
      <w:sz w:val="16"/>
      <w:szCs w:val="16"/>
    </w:rPr>
  </w:style>
  <w:style w:type="paragraph" w:styleId="CommentText">
    <w:name w:val="annotation text"/>
    <w:basedOn w:val="Normal"/>
    <w:link w:val="CommentTextChar"/>
    <w:uiPriority w:val="99"/>
    <w:semiHidden/>
    <w:unhideWhenUsed/>
    <w:rsid w:val="006E0D40"/>
    <w:pPr>
      <w:spacing w:line="240" w:lineRule="auto"/>
    </w:pPr>
    <w:rPr>
      <w:sz w:val="20"/>
      <w:szCs w:val="20"/>
    </w:rPr>
  </w:style>
  <w:style w:type="character" w:customStyle="1" w:styleId="CommentTextChar">
    <w:name w:val="Comment Text Char"/>
    <w:basedOn w:val="DefaultParagraphFont"/>
    <w:link w:val="CommentText"/>
    <w:uiPriority w:val="99"/>
    <w:semiHidden/>
    <w:rsid w:val="006E0D40"/>
    <w:rPr>
      <w:sz w:val="20"/>
      <w:szCs w:val="20"/>
    </w:rPr>
  </w:style>
  <w:style w:type="paragraph" w:styleId="CommentSubject">
    <w:name w:val="annotation subject"/>
    <w:basedOn w:val="CommentText"/>
    <w:next w:val="CommentText"/>
    <w:link w:val="CommentSubjectChar"/>
    <w:uiPriority w:val="99"/>
    <w:semiHidden/>
    <w:unhideWhenUsed/>
    <w:rsid w:val="006E0D40"/>
    <w:rPr>
      <w:b/>
      <w:bCs/>
    </w:rPr>
  </w:style>
  <w:style w:type="character" w:customStyle="1" w:styleId="CommentSubjectChar">
    <w:name w:val="Comment Subject Char"/>
    <w:basedOn w:val="CommentTextChar"/>
    <w:link w:val="CommentSubject"/>
    <w:uiPriority w:val="99"/>
    <w:semiHidden/>
    <w:rsid w:val="006E0D40"/>
    <w:rPr>
      <w:b/>
      <w:bCs/>
      <w:sz w:val="20"/>
      <w:szCs w:val="20"/>
    </w:rPr>
  </w:style>
  <w:style w:type="character" w:styleId="FollowedHyperlink">
    <w:name w:val="FollowedHyperlink"/>
    <w:basedOn w:val="DefaultParagraphFont"/>
    <w:uiPriority w:val="99"/>
    <w:semiHidden/>
    <w:unhideWhenUsed/>
    <w:rsid w:val="00F55C2C"/>
    <w:rPr>
      <w:color w:val="954F72" w:themeColor="followedHyperlink"/>
      <w:u w:val="single"/>
    </w:rPr>
  </w:style>
  <w:style w:type="character" w:customStyle="1" w:styleId="orcid-id-https">
    <w:name w:val="orcid-id-https"/>
    <w:basedOn w:val="DefaultParagraphFont"/>
    <w:rsid w:val="00A96819"/>
  </w:style>
  <w:style w:type="paragraph" w:customStyle="1" w:styleId="Default">
    <w:name w:val="Default"/>
    <w:rsid w:val="009E705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D58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2982">
      <w:bodyDiv w:val="1"/>
      <w:marLeft w:val="0"/>
      <w:marRight w:val="0"/>
      <w:marTop w:val="0"/>
      <w:marBottom w:val="0"/>
      <w:divBdr>
        <w:top w:val="none" w:sz="0" w:space="0" w:color="auto"/>
        <w:left w:val="none" w:sz="0" w:space="0" w:color="auto"/>
        <w:bottom w:val="none" w:sz="0" w:space="0" w:color="auto"/>
        <w:right w:val="none" w:sz="0" w:space="0" w:color="auto"/>
      </w:divBdr>
      <w:divsChild>
        <w:div w:id="1146359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779932">
              <w:marLeft w:val="0"/>
              <w:marRight w:val="0"/>
              <w:marTop w:val="0"/>
              <w:marBottom w:val="0"/>
              <w:divBdr>
                <w:top w:val="none" w:sz="0" w:space="0" w:color="auto"/>
                <w:left w:val="none" w:sz="0" w:space="0" w:color="auto"/>
                <w:bottom w:val="none" w:sz="0" w:space="0" w:color="auto"/>
                <w:right w:val="none" w:sz="0" w:space="0" w:color="auto"/>
              </w:divBdr>
              <w:divsChild>
                <w:div w:id="18883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doi.org/10.1016/j.jarmac.2021.10.002" TargetMode="External"/><Relationship Id="rId26" Type="http://schemas.openxmlformats.org/officeDocument/2006/relationships/hyperlink" Target="https://www.psychologyinaction.org/psychology-in-action-1/2019/11/2/mythbusters-studying-in-the-same-place-at-the-same-time-every-day-is-good-for-learning?rq=imundo" TargetMode="External"/><Relationship Id="rId3" Type="http://schemas.openxmlformats.org/officeDocument/2006/relationships/styles" Target="styles.xml"/><Relationship Id="rId21" Type="http://schemas.openxmlformats.org/officeDocument/2006/relationships/hyperlink" Target="https://doi.org/j.bodyim.2020.04.00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ImundoMegan" TargetMode="External"/><Relationship Id="rId17" Type="http://schemas.openxmlformats.org/officeDocument/2006/relationships/hyperlink" Target="https://doi.org/10.1080/09658211.2022.2058553" TargetMode="External"/><Relationship Id="rId25" Type="http://schemas.openxmlformats.org/officeDocument/2006/relationships/hyperlink" Target="https://www.psychologyinaction.org/psychology-in-action-1/2020/1/10/collaborative-inhibition-the-surprising-effect-of-recalling-information-in-groups?rq=imundo"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3758/s13428-022-01904-6" TargetMode="External"/><Relationship Id="rId20" Type="http://schemas.openxmlformats.org/officeDocument/2006/relationships/hyperlink" Target="https://doi.org/10.1521/jscp.2020.39.7.617" TargetMode="External"/><Relationship Id="rId29" Type="http://schemas.openxmlformats.org/officeDocument/2006/relationships/hyperlink" Target="https://www.psychologyinaction.org/psychology-in-action-1/2019/2/18/why-cant-we-quit-fake-news?rq=imun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megan-imundo-2a1a09217/" TargetMode="External"/><Relationship Id="rId24" Type="http://schemas.openxmlformats.org/officeDocument/2006/relationships/hyperlink" Target="https://www.psychologyinaction.org/psychology-in-action-1/2020/3/6/flashcards-are-you-using-them-effectively-when-learning?rq=imundo"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psychologyinaction.org/psychology-in-action-1/2020/11/17/applying-the-pausing-principle-to-university-classes" TargetMode="External"/><Relationship Id="rId28" Type="http://schemas.openxmlformats.org/officeDocument/2006/relationships/hyperlink" Target="https://www.psychologyinaction.org/psychology-in-action-1/2019/5/20/using-evidence-based-study-strategies-to-optimize-your-learning?rq=imundo" TargetMode="External"/><Relationship Id="rId10" Type="http://schemas.openxmlformats.org/officeDocument/2006/relationships/hyperlink" Target="file:///C:\Users\Megan\Desktop\Important%20Docs\Resume%20and%20CV\Resume%20and%20CV\meganimundo.com" TargetMode="External"/><Relationship Id="rId19" Type="http://schemas.openxmlformats.org/officeDocument/2006/relationships/hyperlink" Target="https://doi.org/10.1177/1747021820968483" TargetMode="External"/><Relationship Id="rId31" Type="http://schemas.openxmlformats.org/officeDocument/2006/relationships/hyperlink" Target="https://teaching.ucla.edu/faculty-programs/citi-cat/" TargetMode="External"/><Relationship Id="rId4" Type="http://schemas.openxmlformats.org/officeDocument/2006/relationships/settings" Target="settings.xml"/><Relationship Id="rId9" Type="http://schemas.openxmlformats.org/officeDocument/2006/relationships/hyperlink" Target="mailto:meganimundo@g.ucla.edu" TargetMode="External"/><Relationship Id="rId14" Type="http://schemas.openxmlformats.org/officeDocument/2006/relationships/image" Target="media/image3.png"/><Relationship Id="rId22" Type="http://schemas.openxmlformats.org/officeDocument/2006/relationships/hyperlink" Target="https://www.psychologyinaction.org/psychology-in-action-1/2021/4/25/getting-meta-about-metacognition" TargetMode="External"/><Relationship Id="rId27" Type="http://schemas.openxmlformats.org/officeDocument/2006/relationships/hyperlink" Target="https://www.psychologyinaction.org/psychology-in-action-1/2019/7/25/the-debate-on-simultaneous-and-sequential-lineups?rq=imundo" TargetMode="External"/><Relationship Id="rId30" Type="http://schemas.openxmlformats.org/officeDocument/2006/relationships/hyperlink" Target="https://www.psychologyinaction.org/psychology-in-action-1/2018/10/22/the-dangers-of-fluency?rq=imundo" TargetMode="External"/><Relationship Id="rId35" Type="http://schemas.openxmlformats.org/officeDocument/2006/relationships/theme" Target="theme/theme1.xml"/><Relationship Id="rId8" Type="http://schemas.openxmlformats.org/officeDocument/2006/relationships/hyperlink" Target="https://orcid.org/0000-003-4599-4777%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B9A23-D75B-4F9C-9CE7-8D2AA5030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10</Pages>
  <Words>4268</Words>
  <Characters>24329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Imundo</dc:creator>
  <cp:keywords/>
  <dc:description/>
  <cp:lastModifiedBy>Megan Imundo</cp:lastModifiedBy>
  <cp:revision>40</cp:revision>
  <cp:lastPrinted>2022-02-01T04:34:00Z</cp:lastPrinted>
  <dcterms:created xsi:type="dcterms:W3CDTF">2022-02-01T04:32:00Z</dcterms:created>
  <dcterms:modified xsi:type="dcterms:W3CDTF">2022-09-27T23:11:00Z</dcterms:modified>
</cp:coreProperties>
</file>